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596FA089"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w:t>
      </w:r>
      <w:r w:rsidR="00511DC2">
        <w:rPr>
          <w:rFonts w:ascii="Arial" w:hAnsi="Arial" w:cs="Arial"/>
        </w:rPr>
        <w:t>March</w:t>
      </w:r>
      <w:r w:rsidRPr="009F1AF9">
        <w:rPr>
          <w:rFonts w:ascii="Arial" w:hAnsi="Arial" w:cs="Arial"/>
        </w:rPr>
        <w:t xml:space="preserve"> 202</w:t>
      </w:r>
      <w:r w:rsidR="00511DC2">
        <w:rPr>
          <w:rFonts w:ascii="Arial" w:hAnsi="Arial" w:cs="Arial"/>
        </w:rPr>
        <w:t>5</w:t>
      </w:r>
      <w:r w:rsidRPr="009F1AF9">
        <w:rPr>
          <w:rFonts w:ascii="Arial" w:hAnsi="Arial" w:cs="Arial"/>
        </w:rPr>
        <w:t xml:space="preserve">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For the rest, each council needs to adapt the model to suit its size and structure.  For example, some councils have both a clerk and RFO, possibly with several more staff, while others have a single employee as clerk/RFO.  Some councils have committees, some have a high level of delegation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Curly brackets indicate words, sentences or sections that can be removed if not applicable, or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Sections 7, 8 and 9 also includes several alternatives, including wording for where the clerk is a signatory.  These are intended to allow a council’s financial regulations to fit what they actually do,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44C680DC" w:rsidR="00202E2D" w:rsidRPr="009F1AF9" w:rsidRDefault="00E053E1" w:rsidP="009F1AF9">
      <w:pPr>
        <w:rPr>
          <w:rFonts w:ascii="Arial" w:hAnsi="Arial" w:cs="Arial"/>
        </w:rPr>
      </w:pPr>
      <w:r w:rsidRPr="009F1AF9">
        <w:rPr>
          <w:rFonts w:ascii="Arial" w:hAnsi="Arial" w:cs="Arial"/>
        </w:rPr>
        <w:br w:type="page"/>
      </w:r>
      <w:r w:rsidR="008928F0" w:rsidRPr="009F1AF9">
        <w:rPr>
          <w:rFonts w:ascii="Arial" w:hAnsi="Arial" w:cs="Arial"/>
        </w:rPr>
        <w:t>[E</w:t>
      </w:r>
      <w:r w:rsidR="005F5FB8" w:rsidRPr="009F1AF9">
        <w:rPr>
          <w:rFonts w:ascii="Arial" w:hAnsi="Arial" w:cs="Arial"/>
        </w:rPr>
        <w:t>NTER COUNCIL NAME</w:t>
      </w:r>
      <w:r w:rsidR="00FA56C9" w:rsidRPr="009F1AF9">
        <w:rPr>
          <w:rFonts w:ascii="Arial" w:hAnsi="Arial" w:cs="Arial"/>
        </w:rPr>
        <w:t>]</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343CC6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A56C9" w:rsidRPr="009F1AF9">
        <w:rPr>
          <w:rFonts w:ascii="Arial" w:hAnsi="Arial" w:cs="Arial"/>
        </w:rPr>
        <w:t>[</w:t>
      </w:r>
      <w:r w:rsidRPr="009F1AF9">
        <w:rPr>
          <w:rFonts w:ascii="Arial" w:hAnsi="Arial" w:cs="Arial"/>
        </w:rPr>
        <w:t>enter date</w:t>
      </w:r>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18E191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5149EB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6B0E13" w:rsidRPr="009F1AF9">
        <w:rPr>
          <w:rFonts w:ascii="Arial" w:hAnsi="Arial" w:cs="Arial"/>
        </w:rPr>
        <w:t>{</w:t>
      </w:r>
      <w:r w:rsidR="00D26E27" w:rsidRPr="009F1AF9">
        <w:rPr>
          <w:rFonts w:ascii="Arial" w:hAnsi="Arial" w:cs="Arial"/>
        </w:rPr>
        <w:t>Finance Committee</w:t>
      </w:r>
      <w:r w:rsidR="006B0E13" w:rsidRPr="009F1AF9">
        <w:rPr>
          <w:rFonts w:ascii="Arial" w:hAnsi="Arial" w:cs="Arial"/>
        </w:rPr>
        <w:t>}</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34AFF1F"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budgets.} </w:t>
      </w:r>
    </w:p>
    <w:p w14:paraId="2D28879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 [month]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{finance committee} not later than the end of [November] each year. </w:t>
      </w:r>
    </w:p>
    <w:p w14:paraId="1BCAB99E"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{with any committee proposals and [three-year]} forecast, including any recommendations for the use or accumulation of reserves, shall be considered by the {finance committee and a recommendation made to the} council.</w:t>
      </w:r>
    </w:p>
    <w:p w14:paraId="73030839" w14:textId="0B6059A2"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[three-year] forecast, the council shall determine its [council tax (England)/budget (Wales)]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901409B"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1A840C76"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D22E75" w:rsidRPr="4C80E3E9">
        <w:rPr>
          <w:rFonts w:ascii="Arial" w:hAnsi="Arial" w:cs="Arial"/>
        </w:rPr>
        <w:t>or RFO</w:t>
      </w:r>
      <w:r w:rsidR="00CA1584" w:rsidRPr="4C80E3E9">
        <w:rPr>
          <w:rFonts w:ascii="Arial" w:hAnsi="Arial" w:cs="Arial"/>
        </w:rPr>
        <w:t>]</w:t>
      </w:r>
      <w:r w:rsidR="00D22E75" w:rsidRPr="4C80E3E9">
        <w:rPr>
          <w:rFonts w:ascii="Arial" w:hAnsi="Arial" w:cs="Arial"/>
        </w:rPr>
        <w:t xml:space="preserve"> shall seek at least [3] fixed-price quotes; </w:t>
      </w:r>
    </w:p>
    <w:p w14:paraId="57298436" w14:textId="472BF7D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w:t>
      </w:r>
      <w:r w:rsidR="00F215C5" w:rsidRPr="4C80E3E9">
        <w:rPr>
          <w:rFonts w:ascii="Arial" w:hAnsi="Arial" w:cs="Arial"/>
        </w:rPr>
        <w:t>[</w:t>
      </w:r>
      <w:r w:rsidRPr="4C80E3E9">
        <w:rPr>
          <w:rFonts w:ascii="Arial" w:hAnsi="Arial" w:cs="Arial"/>
        </w:rPr>
        <w:t>or RFO</w:t>
      </w:r>
      <w:r w:rsidR="00F215C5" w:rsidRPr="4C80E3E9">
        <w:rPr>
          <w:rFonts w:ascii="Arial" w:hAnsi="Arial" w:cs="Arial"/>
        </w:rPr>
        <w:t>]</w:t>
      </w:r>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C9701B4"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[£500] excluding VAT. </w:t>
      </w:r>
    </w:p>
    <w:p w14:paraId="66B160C5" w14:textId="6499DD8D"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3DDA5177" w14:textId="7777777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18FD0A2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4D776CF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01FFFEE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7777777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11CB7B6F"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[name bank].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5E92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0A7F6F6"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9F1AF9">
        <w:rPr>
          <w:rFonts w:ascii="Arial" w:hAnsi="Arial" w:cs="Arial"/>
        </w:rPr>
        <w:t>{</w:t>
      </w:r>
      <w:r w:rsidRPr="009F1AF9">
        <w:rPr>
          <w:rFonts w:ascii="Arial" w:hAnsi="Arial" w:cs="Arial"/>
        </w:rPr>
        <w:t>or duly delegated committee</w:t>
      </w:r>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1F40A68"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D521C8" w:rsidRPr="009F1AF9">
        <w:rPr>
          <w:rFonts w:ascii="Arial" w:hAnsi="Arial" w:cs="Arial"/>
        </w:rPr>
        <w:t>{</w:t>
      </w:r>
      <w:r w:rsidR="00186AAD" w:rsidRPr="009F1AF9">
        <w:rPr>
          <w:rFonts w:ascii="Arial" w:hAnsi="Arial" w:cs="Arial"/>
        </w:rPr>
        <w:t xml:space="preserve">or a duly </w:t>
      </w:r>
      <w:r w:rsidR="002D47CB" w:rsidRPr="009F1AF9">
        <w:rPr>
          <w:rFonts w:ascii="Arial" w:hAnsi="Arial" w:cs="Arial"/>
        </w:rPr>
        <w:t>delegated</w:t>
      </w:r>
      <w:r w:rsidR="00186AAD" w:rsidRPr="009F1AF9">
        <w:rPr>
          <w:rFonts w:ascii="Arial" w:hAnsi="Arial" w:cs="Arial"/>
        </w:rPr>
        <w:t xml:space="preserve"> committee</w:t>
      </w:r>
      <w:r w:rsidR="00D521C8" w:rsidRPr="009F1AF9">
        <w:rPr>
          <w:rFonts w:ascii="Arial" w:hAnsi="Arial" w:cs="Arial"/>
        </w:rPr>
        <w:t>}</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each and every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0D7B6B9F"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5282DC7A"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094EDA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4678BF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777777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45857025"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FE00C6" w:rsidRPr="009F1AF9">
        <w:rPr>
          <w:rFonts w:ascii="Arial" w:hAnsi="Arial" w:cs="Arial"/>
        </w:rPr>
        <w:t>]</w:t>
      </w:r>
      <w:r w:rsidR="00C35108" w:rsidRPr="009F1AF9">
        <w:rPr>
          <w:rFonts w:ascii="Arial" w:hAnsi="Arial" w:cs="Arial"/>
        </w:rPr>
        <w:t>{</w:t>
      </w:r>
      <w:r w:rsidRPr="009F1AF9">
        <w:rPr>
          <w:rFonts w:ascii="Arial" w:hAnsi="Arial" w:cs="Arial"/>
        </w:rPr>
        <w:t>and countersigned by the Clerk</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OR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5611A8EE" w:rsidR="003D4531" w:rsidRPr="009F1AF9" w:rsidRDefault="007A73BA" w:rsidP="009F1AF9">
      <w:pPr>
        <w:pStyle w:val="ListParagraph"/>
        <w:numPr>
          <w:ilvl w:val="1"/>
          <w:numId w:val="21"/>
        </w:numPr>
        <w:spacing w:after="120"/>
        <w:ind w:left="720"/>
        <w:contextualSpacing w:val="0"/>
        <w:rPr>
          <w:rFonts w:ascii="Arial" w:hAnsi="Arial" w:cs="Arial"/>
        </w:rPr>
      </w:pPr>
      <w:r w:rsidRPr="009F1AF9">
        <w:rPr>
          <w:rFonts w:ascii="Arial" w:hAnsi="Arial" w:cs="Arial"/>
        </w:rPr>
        <w:t>{</w:t>
      </w:r>
      <w:r w:rsidR="009E68C5"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Pr="009F1AF9">
        <w:rPr>
          <w:rFonts w:ascii="Arial" w:hAnsi="Arial" w:cs="Arial"/>
        </w:rPr>
        <w:t xml:space="preserve">} </w:t>
      </w:r>
      <w:r w:rsidR="009E68C5" w:rsidRPr="009F1AF9">
        <w:rPr>
          <w:rFonts w:ascii="Arial" w:hAnsi="Arial" w:cs="Arial"/>
          <w:b/>
        </w:rPr>
        <w:t xml:space="preserve">OR </w:t>
      </w:r>
      <w:r w:rsidR="009E68C5" w:rsidRPr="009F1AF9">
        <w:rPr>
          <w:rFonts w:ascii="Arial" w:hAnsi="Arial" w:cs="Arial"/>
        </w:rPr>
        <w:t xml:space="preserve"> </w:t>
      </w:r>
      <w:r w:rsidR="00D55388" w:rsidRPr="009F1AF9">
        <w:rPr>
          <w:rFonts w:ascii="Arial" w:hAnsi="Arial" w:cs="Arial"/>
        </w:rPr>
        <w:t>{</w:t>
      </w:r>
      <w:r w:rsidR="009E68C5" w:rsidRPr="009F1AF9">
        <w:rPr>
          <w:rFonts w:ascii="Arial" w:hAnsi="Arial" w:cs="Arial"/>
        </w:rPr>
        <w:t xml:space="preserve">The RFO </w:t>
      </w:r>
      <w:r w:rsidR="00412BE2" w:rsidRPr="009F1AF9">
        <w:rPr>
          <w:rFonts w:ascii="Arial" w:hAnsi="Arial" w:cs="Arial"/>
        </w:rPr>
        <w:t xml:space="preserve">shall maintain a petty cash </w:t>
      </w:r>
      <w:r w:rsidR="009A12DF" w:rsidRPr="009F1AF9">
        <w:rPr>
          <w:rFonts w:ascii="Arial" w:hAnsi="Arial" w:cs="Arial"/>
        </w:rPr>
        <w:t>[</w:t>
      </w:r>
      <w:r w:rsidR="00412BE2" w:rsidRPr="009F1AF9">
        <w:rPr>
          <w:rFonts w:ascii="Arial" w:hAnsi="Arial" w:cs="Arial"/>
        </w:rPr>
        <w:t>float</w:t>
      </w:r>
      <w:r w:rsidR="009A12DF" w:rsidRPr="009F1AF9">
        <w:rPr>
          <w:rFonts w:ascii="Arial" w:hAnsi="Arial" w:cs="Arial"/>
        </w:rPr>
        <w:t>/imprest account]</w:t>
      </w:r>
      <w:r w:rsidR="00412BE2" w:rsidRPr="009F1AF9">
        <w:rPr>
          <w:rFonts w:ascii="Arial" w:hAnsi="Arial" w:cs="Arial"/>
        </w:rPr>
        <w:t xml:space="preserve"> of [£</w:t>
      </w:r>
      <w:r w:rsidR="00D55388" w:rsidRPr="009F1AF9">
        <w:rPr>
          <w:rFonts w:ascii="Arial" w:hAnsi="Arial" w:cs="Arial"/>
        </w:rPr>
        <w:t>2</w:t>
      </w:r>
      <w:r w:rsidR="00412BE2" w:rsidRPr="009F1AF9">
        <w:rPr>
          <w:rFonts w:ascii="Arial" w:hAnsi="Arial" w:cs="Arial"/>
        </w:rPr>
        <w:t xml:space="preserve">50]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009E68C5"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236894E" w:rsidR="007E6C3C" w:rsidRPr="009F1AF9" w:rsidRDefault="009B782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The RFO shall </w:t>
      </w:r>
      <w:r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007E6C3C"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w:t>
      </w:r>
      <w:r w:rsidR="007E6C3C" w:rsidRPr="009F1AF9">
        <w:rPr>
          <w:rFonts w:ascii="Arial" w:hAnsi="Arial" w:cs="Arial"/>
        </w:rPr>
        <w:t xml:space="preserve">. </w:t>
      </w:r>
      <w:r w:rsidR="002C6B5D" w:rsidRPr="009F1AF9">
        <w:rPr>
          <w:rFonts w:ascii="Arial" w:hAnsi="Arial" w:cs="Arial"/>
        </w:rPr>
        <w:t xml:space="preserve">OR </w:t>
      </w:r>
      <w:r w:rsidR="002123E3"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sidR="002123E3" w:rsidRPr="009F1AF9">
        <w:rPr>
          <w:rFonts w:ascii="Arial" w:hAnsi="Arial" w:cs="Arial"/>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6CDBE02"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DB3DB" w14:textId="77777777" w:rsidR="00233D50" w:rsidRDefault="00233D50" w:rsidP="00225AAB">
      <w:r>
        <w:separator/>
      </w:r>
    </w:p>
  </w:endnote>
  <w:endnote w:type="continuationSeparator" w:id="0">
    <w:p w14:paraId="4B206888" w14:textId="77777777" w:rsidR="00233D50" w:rsidRDefault="00233D50" w:rsidP="00225AAB">
      <w:r>
        <w:continuationSeparator/>
      </w:r>
    </w:p>
  </w:endnote>
  <w:endnote w:type="continuationNotice" w:id="1">
    <w:p w14:paraId="696BB3CB" w14:textId="77777777" w:rsidR="00233D50" w:rsidRDefault="00233D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68B70" w14:textId="77777777" w:rsidR="00233D50" w:rsidRDefault="00233D50" w:rsidP="00225AAB">
      <w:r>
        <w:separator/>
      </w:r>
    </w:p>
  </w:footnote>
  <w:footnote w:type="continuationSeparator" w:id="0">
    <w:p w14:paraId="5E0E9399" w14:textId="77777777" w:rsidR="00233D50" w:rsidRDefault="00233D50" w:rsidP="00225AAB">
      <w:r>
        <w:continuationSeparator/>
      </w:r>
    </w:p>
  </w:footnote>
  <w:footnote w:type="continuationNotice" w:id="1">
    <w:p w14:paraId="132DEDEA" w14:textId="77777777" w:rsidR="00233D50" w:rsidRDefault="00233D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C1F"/>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50"/>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4B82"/>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96CDE"/>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6648</Words>
  <Characters>37899</Characters>
  <Application>Microsoft Office Word</Application>
  <DocSecurity>0</DocSecurity>
  <Lines>315</Lines>
  <Paragraphs>88</Paragraphs>
  <ScaleCrop>false</ScaleCrop>
  <Company/>
  <LinksUpToDate>false</LinksUpToDate>
  <CharactersWithSpaces>44459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Barry Summerfield</cp:lastModifiedBy>
  <cp:revision>2</cp:revision>
  <cp:lastPrinted>2024-04-25T09:10:00Z</cp:lastPrinted>
  <dcterms:created xsi:type="dcterms:W3CDTF">2026-05-10T11:01:00Z</dcterms:created>
  <dcterms:modified xsi:type="dcterms:W3CDTF">2026-05-10T11:01:00Z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