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D7" w:rsidRPr="001478D7" w:rsidRDefault="001478D7" w:rsidP="001478D7">
      <w:pPr>
        <w:pStyle w:val="Title"/>
        <w:rPr>
          <w:rFonts w:ascii="Arial" w:hAnsi="Arial" w:cs="Arial"/>
          <w:sz w:val="144"/>
        </w:rPr>
      </w:pPr>
      <w:r w:rsidRPr="001478D7">
        <w:rPr>
          <w:rFonts w:ascii="Arial" w:hAnsi="Arial" w:cs="Arial"/>
          <w:sz w:val="144"/>
        </w:rPr>
        <w:t>Paglesham</w:t>
      </w:r>
    </w:p>
    <w:p w:rsidR="001478D7" w:rsidRDefault="001478D7" w:rsidP="001478D7">
      <w:pPr>
        <w:pStyle w:val="BodyText"/>
        <w:rPr>
          <w:sz w:val="44"/>
        </w:rPr>
      </w:pPr>
      <w:r w:rsidRPr="001478D7">
        <w:rPr>
          <w:sz w:val="44"/>
        </w:rPr>
        <w:t>Village Produce Association</w:t>
      </w:r>
    </w:p>
    <w:p w:rsidR="0080101F" w:rsidRDefault="0080101F" w:rsidP="001478D7">
      <w:pPr>
        <w:pStyle w:val="BodyText"/>
        <w:rPr>
          <w:sz w:val="44"/>
        </w:rPr>
      </w:pPr>
    </w:p>
    <w:p w:rsidR="0080101F" w:rsidRDefault="003C7940" w:rsidP="001478D7">
      <w:pPr>
        <w:pStyle w:val="BodyText"/>
        <w:rPr>
          <w:sz w:val="44"/>
        </w:rPr>
      </w:pPr>
      <w:r>
        <w:rPr>
          <w:b w:val="0"/>
          <w:bCs w:val="0"/>
          <w:smallCaps w:val="0"/>
          <w:lang w:eastAsia="en-GB"/>
        </w:rPr>
        <w:drawing>
          <wp:inline distT="0" distB="0" distL="0" distR="0">
            <wp:extent cx="6441440" cy="3444122"/>
            <wp:effectExtent l="0" t="0" r="0" b="444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95" cy="347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1F" w:rsidRDefault="0080101F" w:rsidP="001478D7">
      <w:pPr>
        <w:pStyle w:val="BodyText"/>
        <w:rPr>
          <w:sz w:val="44"/>
        </w:rPr>
      </w:pPr>
    </w:p>
    <w:p w:rsidR="0080101F" w:rsidRDefault="0080101F" w:rsidP="001478D7">
      <w:pPr>
        <w:pStyle w:val="BodyText"/>
        <w:rPr>
          <w:sz w:val="44"/>
        </w:rPr>
      </w:pPr>
    </w:p>
    <w:p w:rsidR="001478D7" w:rsidRPr="001478D7" w:rsidRDefault="00E81FE2" w:rsidP="001478D7">
      <w:pPr>
        <w:pStyle w:val="BodyText"/>
        <w:rPr>
          <w:sz w:val="96"/>
        </w:rPr>
      </w:pPr>
      <w:r>
        <w:rPr>
          <w:sz w:val="96"/>
        </w:rPr>
        <w:t>spring show</w:t>
      </w:r>
    </w:p>
    <w:p w:rsidR="001478D7" w:rsidRPr="001478D7" w:rsidRDefault="001478D7" w:rsidP="001478D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1478D7" w:rsidRPr="0080101F" w:rsidRDefault="00BF2640" w:rsidP="001478D7">
      <w:pPr>
        <w:jc w:val="center"/>
        <w:rPr>
          <w:rFonts w:cs="Arial"/>
          <w:b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t>Saturday 1</w:t>
      </w:r>
      <w:r w:rsidRPr="00BF2640">
        <w:rPr>
          <w:rFonts w:cs="Arial"/>
          <w:b/>
          <w:bCs/>
          <w:sz w:val="48"/>
          <w:szCs w:val="48"/>
          <w:vertAlign w:val="superscript"/>
        </w:rPr>
        <w:t>st</w:t>
      </w:r>
      <w:r>
        <w:rPr>
          <w:rFonts w:cs="Arial"/>
          <w:b/>
          <w:bCs/>
          <w:sz w:val="48"/>
          <w:szCs w:val="48"/>
        </w:rPr>
        <w:t xml:space="preserve"> April 2017</w:t>
      </w:r>
    </w:p>
    <w:p w:rsidR="001478D7" w:rsidRPr="0080101F" w:rsidRDefault="001478D7" w:rsidP="001478D7">
      <w:pPr>
        <w:jc w:val="center"/>
        <w:rPr>
          <w:rFonts w:cs="Arial"/>
          <w:b/>
          <w:bCs/>
          <w:sz w:val="48"/>
          <w:szCs w:val="40"/>
        </w:rPr>
      </w:pPr>
      <w:r w:rsidRPr="0080101F">
        <w:rPr>
          <w:rFonts w:cs="Arial"/>
          <w:b/>
          <w:bCs/>
          <w:sz w:val="48"/>
          <w:szCs w:val="40"/>
        </w:rPr>
        <w:t>2:00</w:t>
      </w:r>
      <w:r w:rsidR="00BD1713">
        <w:rPr>
          <w:rFonts w:cs="Arial"/>
          <w:b/>
          <w:bCs/>
          <w:sz w:val="48"/>
          <w:szCs w:val="40"/>
        </w:rPr>
        <w:t>pm</w:t>
      </w:r>
      <w:r w:rsidR="00E81FE2">
        <w:rPr>
          <w:rFonts w:cs="Arial"/>
          <w:b/>
          <w:bCs/>
          <w:sz w:val="48"/>
          <w:szCs w:val="40"/>
        </w:rPr>
        <w:t xml:space="preserve"> – 3:00</w:t>
      </w:r>
      <w:r w:rsidRPr="0080101F">
        <w:rPr>
          <w:rFonts w:cs="Arial"/>
          <w:b/>
          <w:bCs/>
          <w:sz w:val="48"/>
          <w:szCs w:val="40"/>
        </w:rPr>
        <w:t>pm</w:t>
      </w:r>
    </w:p>
    <w:p w:rsidR="001478D7" w:rsidRPr="0080101F" w:rsidRDefault="001478D7" w:rsidP="001478D7">
      <w:pPr>
        <w:jc w:val="center"/>
        <w:rPr>
          <w:rFonts w:cs="Arial"/>
          <w:b/>
          <w:bCs/>
          <w:sz w:val="32"/>
        </w:rPr>
      </w:pPr>
    </w:p>
    <w:p w:rsidR="001478D7" w:rsidRDefault="00E81FE2" w:rsidP="001478D7">
      <w:pPr>
        <w:jc w:val="center"/>
        <w:rPr>
          <w:rFonts w:cs="Arial"/>
          <w:b/>
          <w:bCs/>
          <w:sz w:val="44"/>
          <w:szCs w:val="36"/>
        </w:rPr>
      </w:pPr>
      <w:r>
        <w:rPr>
          <w:rFonts w:cs="Arial"/>
          <w:b/>
          <w:bCs/>
          <w:sz w:val="44"/>
          <w:szCs w:val="36"/>
        </w:rPr>
        <w:t>Mission Hall</w:t>
      </w:r>
    </w:p>
    <w:p w:rsidR="00E81FE2" w:rsidRPr="0080101F" w:rsidRDefault="00E81FE2" w:rsidP="001478D7">
      <w:pPr>
        <w:jc w:val="center"/>
        <w:rPr>
          <w:rFonts w:cs="Arial"/>
          <w:b/>
          <w:bCs/>
          <w:sz w:val="44"/>
          <w:szCs w:val="36"/>
        </w:rPr>
      </w:pPr>
      <w:r>
        <w:rPr>
          <w:rFonts w:cs="Arial"/>
          <w:b/>
          <w:bCs/>
          <w:sz w:val="44"/>
          <w:szCs w:val="36"/>
        </w:rPr>
        <w:t>Paglesham</w:t>
      </w:r>
    </w:p>
    <w:p w:rsidR="001478D7" w:rsidRPr="001478D7" w:rsidRDefault="001478D7" w:rsidP="001478D7">
      <w:pPr>
        <w:jc w:val="center"/>
        <w:rPr>
          <w:b/>
          <w:bCs/>
          <w:smallCaps/>
          <w:sz w:val="40"/>
          <w:szCs w:val="28"/>
        </w:rPr>
      </w:pPr>
    </w:p>
    <w:p w:rsidR="001478D7" w:rsidRPr="001478D7" w:rsidRDefault="001478D7" w:rsidP="001478D7">
      <w:pPr>
        <w:jc w:val="center"/>
        <w:rPr>
          <w:b/>
          <w:bCs/>
          <w:smallCaps/>
          <w:sz w:val="40"/>
          <w:szCs w:val="28"/>
        </w:rPr>
      </w:pPr>
    </w:p>
    <w:p w:rsidR="001478D7" w:rsidRDefault="001478D7" w:rsidP="001478D7">
      <w:pPr>
        <w:jc w:val="center"/>
        <w:rPr>
          <w:rFonts w:ascii="Arial" w:hAnsi="Arial" w:cs="Arial"/>
          <w:sz w:val="40"/>
          <w:szCs w:val="44"/>
        </w:rPr>
      </w:pPr>
    </w:p>
    <w:p w:rsidR="001C243F" w:rsidRDefault="001478D7" w:rsidP="000D7A71">
      <w:pPr>
        <w:spacing w:after="160" w:line="259" w:lineRule="auto"/>
        <w:jc w:val="center"/>
        <w:rPr>
          <w:rFonts w:ascii="Arial Black" w:hAnsi="Arial Black" w:cs="Arial"/>
          <w:b/>
          <w:bCs/>
          <w:caps/>
          <w:sz w:val="44"/>
          <w:szCs w:val="28"/>
        </w:rPr>
      </w:pPr>
      <w:r>
        <w:rPr>
          <w:rFonts w:ascii="Arial" w:hAnsi="Arial" w:cs="Arial"/>
          <w:sz w:val="40"/>
          <w:szCs w:val="44"/>
        </w:rPr>
        <w:br w:type="page"/>
      </w:r>
      <w:r w:rsidR="001C243F" w:rsidRPr="00E03B02">
        <w:rPr>
          <w:rFonts w:ascii="Arial Black" w:hAnsi="Arial Black" w:cs="Arial"/>
          <w:b/>
          <w:bCs/>
          <w:caps/>
          <w:sz w:val="44"/>
          <w:szCs w:val="28"/>
        </w:rPr>
        <w:lastRenderedPageBreak/>
        <w:t>Schedule</w:t>
      </w:r>
      <w:r w:rsidR="00E81FE2">
        <w:rPr>
          <w:rFonts w:ascii="Arial Black" w:hAnsi="Arial Black" w:cs="Arial"/>
          <w:b/>
          <w:bCs/>
          <w:caps/>
          <w:sz w:val="44"/>
          <w:szCs w:val="28"/>
        </w:rPr>
        <w:t xml:space="preserve"> OF CLASSES</w:t>
      </w:r>
    </w:p>
    <w:p w:rsidR="00E81FE2" w:rsidRDefault="00E81FE2" w:rsidP="001C243F">
      <w:pPr>
        <w:jc w:val="center"/>
        <w:rPr>
          <w:rFonts w:ascii="Arial Black" w:hAnsi="Arial Black" w:cs="Arial"/>
          <w:b/>
          <w:bCs/>
          <w:caps/>
          <w:sz w:val="44"/>
          <w:szCs w:val="28"/>
        </w:rPr>
      </w:pPr>
    </w:p>
    <w:p w:rsidR="00E81FE2" w:rsidRPr="00727274" w:rsidRDefault="00E81FE2" w:rsidP="001C243F">
      <w:pPr>
        <w:jc w:val="center"/>
        <w:rPr>
          <w:rFonts w:cs="Arial"/>
          <w:b/>
          <w:bCs/>
          <w:caps/>
          <w:sz w:val="28"/>
          <w:szCs w:val="28"/>
        </w:rPr>
      </w:pPr>
      <w:r w:rsidRPr="00727274">
        <w:rPr>
          <w:rFonts w:cs="Arial"/>
          <w:b/>
          <w:bCs/>
          <w:caps/>
          <w:sz w:val="28"/>
          <w:szCs w:val="28"/>
        </w:rPr>
        <w:t>section 1</w:t>
      </w:r>
    </w:p>
    <w:p w:rsidR="00967285" w:rsidRDefault="00E81FE2" w:rsidP="00E81FE2">
      <w:pPr>
        <w:ind w:left="567" w:hanging="567"/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Daffodil – Trumpet length longer than petals</w:t>
      </w:r>
    </w:p>
    <w:p w:rsidR="00E81FE2" w:rsidRDefault="00E81FE2" w:rsidP="00E81FE2">
      <w:pPr>
        <w:ind w:left="567" w:hanging="567"/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Narcissus – Trumpet length shorter than petals</w:t>
      </w:r>
    </w:p>
    <w:p w:rsidR="00E81FE2" w:rsidRDefault="00E81FE2" w:rsidP="00E81FE2">
      <w:pPr>
        <w:ind w:left="567" w:hanging="567"/>
        <w:jc w:val="center"/>
        <w:rPr>
          <w:rFonts w:cs="Arial"/>
          <w:sz w:val="30"/>
          <w:szCs w:val="30"/>
        </w:rPr>
      </w:pPr>
    </w:p>
    <w:p w:rsidR="001C243F" w:rsidRPr="00967285" w:rsidRDefault="0080101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 xml:space="preserve">1.   </w:t>
      </w:r>
      <w:r w:rsidRPr="00967285">
        <w:rPr>
          <w:rFonts w:cs="Arial"/>
          <w:sz w:val="30"/>
          <w:szCs w:val="30"/>
        </w:rPr>
        <w:tab/>
      </w:r>
      <w:r w:rsidR="001C243F" w:rsidRPr="00967285">
        <w:rPr>
          <w:rFonts w:cs="Arial"/>
          <w:sz w:val="30"/>
          <w:szCs w:val="30"/>
        </w:rPr>
        <w:t xml:space="preserve">Three </w:t>
      </w:r>
      <w:r w:rsidR="006F62AD">
        <w:rPr>
          <w:rFonts w:cs="Arial"/>
          <w:sz w:val="30"/>
          <w:szCs w:val="30"/>
        </w:rPr>
        <w:t>daffodils, single, all yellow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2.</w:t>
      </w:r>
      <w:r w:rsidRPr="00967285">
        <w:rPr>
          <w:rFonts w:cs="Arial"/>
          <w:sz w:val="30"/>
          <w:szCs w:val="30"/>
        </w:rPr>
        <w:tab/>
        <w:t xml:space="preserve">Three </w:t>
      </w:r>
      <w:r w:rsidR="006F62AD">
        <w:rPr>
          <w:rFonts w:cs="Arial"/>
          <w:sz w:val="30"/>
          <w:szCs w:val="30"/>
        </w:rPr>
        <w:t>daffodils, single, all white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3.</w:t>
      </w:r>
      <w:r w:rsidRPr="00967285">
        <w:rPr>
          <w:rFonts w:cs="Arial"/>
          <w:sz w:val="30"/>
          <w:szCs w:val="30"/>
        </w:rPr>
        <w:tab/>
        <w:t xml:space="preserve">Three </w:t>
      </w:r>
      <w:r w:rsidR="006F62AD">
        <w:rPr>
          <w:rFonts w:cs="Arial"/>
          <w:sz w:val="30"/>
          <w:szCs w:val="30"/>
        </w:rPr>
        <w:t>daffodils, single, all bi-coloured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4.</w:t>
      </w:r>
      <w:r w:rsidRPr="00967285">
        <w:rPr>
          <w:rFonts w:cs="Arial"/>
          <w:sz w:val="30"/>
          <w:szCs w:val="30"/>
        </w:rPr>
        <w:tab/>
      </w:r>
      <w:r w:rsidR="006F62AD">
        <w:rPr>
          <w:rFonts w:cs="Arial"/>
          <w:sz w:val="30"/>
          <w:szCs w:val="30"/>
        </w:rPr>
        <w:t xml:space="preserve">Three daffodils, double, all yellow 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5.</w:t>
      </w:r>
      <w:r w:rsidRPr="00967285">
        <w:rPr>
          <w:rFonts w:cs="Arial"/>
          <w:sz w:val="30"/>
          <w:szCs w:val="30"/>
        </w:rPr>
        <w:tab/>
        <w:t xml:space="preserve">Three </w:t>
      </w:r>
      <w:r w:rsidR="006F62AD">
        <w:rPr>
          <w:rFonts w:cs="Arial"/>
          <w:sz w:val="30"/>
          <w:szCs w:val="30"/>
        </w:rPr>
        <w:t>daffodils, double, all white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6.</w:t>
      </w:r>
      <w:r w:rsidRPr="00967285">
        <w:rPr>
          <w:rFonts w:cs="Arial"/>
          <w:sz w:val="30"/>
          <w:szCs w:val="30"/>
        </w:rPr>
        <w:tab/>
        <w:t xml:space="preserve">Three </w:t>
      </w:r>
      <w:r w:rsidR="006F62AD">
        <w:rPr>
          <w:rFonts w:cs="Arial"/>
          <w:sz w:val="30"/>
          <w:szCs w:val="30"/>
        </w:rPr>
        <w:t>daffodils, double, all bi-coloured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7.</w:t>
      </w:r>
      <w:r w:rsidRPr="00967285">
        <w:rPr>
          <w:rFonts w:cs="Arial"/>
          <w:sz w:val="30"/>
          <w:szCs w:val="30"/>
        </w:rPr>
        <w:tab/>
      </w:r>
      <w:r w:rsidR="006F62AD">
        <w:rPr>
          <w:rFonts w:cs="Arial"/>
          <w:sz w:val="30"/>
          <w:szCs w:val="30"/>
        </w:rPr>
        <w:t>Three daffodils, multi-headed, any colour combination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8.</w:t>
      </w:r>
      <w:r w:rsidRPr="00967285">
        <w:rPr>
          <w:rFonts w:cs="Arial"/>
          <w:sz w:val="30"/>
          <w:szCs w:val="30"/>
        </w:rPr>
        <w:tab/>
        <w:t xml:space="preserve">Three </w:t>
      </w:r>
      <w:r w:rsidR="006F62AD">
        <w:rPr>
          <w:rFonts w:cs="Arial"/>
          <w:sz w:val="30"/>
          <w:szCs w:val="30"/>
        </w:rPr>
        <w:t>daffodils, miniature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9.</w:t>
      </w:r>
      <w:r w:rsidRPr="00967285">
        <w:rPr>
          <w:rFonts w:cs="Arial"/>
          <w:sz w:val="30"/>
          <w:szCs w:val="30"/>
        </w:rPr>
        <w:tab/>
      </w:r>
      <w:r w:rsidR="006F62AD">
        <w:rPr>
          <w:rFonts w:cs="Arial"/>
          <w:sz w:val="30"/>
          <w:szCs w:val="30"/>
        </w:rPr>
        <w:t>Daffodil, best single specimen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10.</w:t>
      </w:r>
      <w:r w:rsidR="000E1656">
        <w:rPr>
          <w:rFonts w:cs="Arial"/>
          <w:sz w:val="30"/>
          <w:szCs w:val="30"/>
        </w:rPr>
        <w:tab/>
        <w:t xml:space="preserve">Three </w:t>
      </w:r>
      <w:r w:rsidR="006F62AD">
        <w:rPr>
          <w:rFonts w:cs="Arial"/>
          <w:sz w:val="30"/>
          <w:szCs w:val="30"/>
        </w:rPr>
        <w:t>narcissi, single, all yellow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11.</w:t>
      </w:r>
      <w:r w:rsidRPr="00967285">
        <w:rPr>
          <w:rFonts w:cs="Arial"/>
          <w:sz w:val="30"/>
          <w:szCs w:val="30"/>
        </w:rPr>
        <w:tab/>
      </w:r>
      <w:r w:rsidR="006F62AD">
        <w:rPr>
          <w:rFonts w:cs="Arial"/>
          <w:sz w:val="30"/>
          <w:szCs w:val="30"/>
        </w:rPr>
        <w:t>Three narcissi, single, all white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12.</w:t>
      </w:r>
      <w:r w:rsidRPr="00967285">
        <w:rPr>
          <w:rFonts w:cs="Arial"/>
          <w:sz w:val="30"/>
          <w:szCs w:val="30"/>
        </w:rPr>
        <w:tab/>
      </w:r>
      <w:r w:rsidR="006F62AD">
        <w:rPr>
          <w:rFonts w:cs="Arial"/>
          <w:sz w:val="30"/>
          <w:szCs w:val="30"/>
        </w:rPr>
        <w:t>Three narcissi, single, all bi-coloured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13.</w:t>
      </w:r>
      <w:r w:rsidRPr="00967285">
        <w:rPr>
          <w:rFonts w:cs="Arial"/>
          <w:sz w:val="30"/>
          <w:szCs w:val="30"/>
        </w:rPr>
        <w:tab/>
      </w:r>
      <w:r w:rsidR="006F62AD">
        <w:rPr>
          <w:rFonts w:cs="Arial"/>
          <w:sz w:val="30"/>
          <w:szCs w:val="30"/>
        </w:rPr>
        <w:t>Three narcissi, single, multi-headed, any colour combination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14.</w:t>
      </w:r>
      <w:r w:rsidRPr="00967285">
        <w:rPr>
          <w:rFonts w:cs="Arial"/>
          <w:sz w:val="30"/>
          <w:szCs w:val="30"/>
        </w:rPr>
        <w:tab/>
      </w:r>
      <w:r w:rsidR="006F62AD">
        <w:rPr>
          <w:rFonts w:cs="Arial"/>
          <w:sz w:val="30"/>
          <w:szCs w:val="30"/>
        </w:rPr>
        <w:t>Three narcissi, double, multi-headed, any colour combination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15.</w:t>
      </w:r>
      <w:r w:rsidRPr="00967285">
        <w:rPr>
          <w:rFonts w:cs="Arial"/>
          <w:sz w:val="30"/>
          <w:szCs w:val="30"/>
        </w:rPr>
        <w:tab/>
      </w:r>
      <w:r w:rsidR="006F62AD">
        <w:rPr>
          <w:rFonts w:cs="Arial"/>
          <w:sz w:val="30"/>
          <w:szCs w:val="30"/>
        </w:rPr>
        <w:t>Three narcissi, miniature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1</w:t>
      </w:r>
      <w:r w:rsidR="006F62AD">
        <w:rPr>
          <w:rFonts w:cs="Arial"/>
          <w:sz w:val="30"/>
          <w:szCs w:val="30"/>
        </w:rPr>
        <w:t>5a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  <w:t>Three</w:t>
      </w:r>
      <w:r w:rsidR="006F62AD">
        <w:rPr>
          <w:rFonts w:cs="Arial"/>
          <w:sz w:val="30"/>
          <w:szCs w:val="30"/>
        </w:rPr>
        <w:t>narcissi, miniature, multi-headed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1</w:t>
      </w:r>
      <w:r w:rsidR="006F62AD">
        <w:rPr>
          <w:rFonts w:cs="Arial"/>
          <w:sz w:val="30"/>
          <w:szCs w:val="30"/>
        </w:rPr>
        <w:t>6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</w:r>
      <w:r w:rsidR="006F62AD">
        <w:rPr>
          <w:rFonts w:cs="Arial"/>
          <w:sz w:val="30"/>
          <w:szCs w:val="30"/>
        </w:rPr>
        <w:t>Narcissus, best single specimen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1</w:t>
      </w:r>
      <w:r w:rsidR="006F62AD">
        <w:rPr>
          <w:rFonts w:cs="Arial"/>
          <w:sz w:val="30"/>
          <w:szCs w:val="30"/>
        </w:rPr>
        <w:t>7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  <w:t xml:space="preserve">Three </w:t>
      </w:r>
      <w:r w:rsidR="006F62AD">
        <w:rPr>
          <w:rFonts w:cs="Arial"/>
          <w:sz w:val="30"/>
          <w:szCs w:val="30"/>
        </w:rPr>
        <w:t>tulips, single, short stemmed with foliage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1</w:t>
      </w:r>
      <w:r w:rsidR="006F62AD">
        <w:rPr>
          <w:rFonts w:cs="Arial"/>
          <w:sz w:val="30"/>
          <w:szCs w:val="30"/>
        </w:rPr>
        <w:t>8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</w:r>
      <w:r w:rsidR="006F62AD">
        <w:rPr>
          <w:rFonts w:cs="Arial"/>
          <w:sz w:val="30"/>
          <w:szCs w:val="30"/>
        </w:rPr>
        <w:t>Three tulips, single, any variety, any one colour or mixed</w:t>
      </w:r>
    </w:p>
    <w:p w:rsidR="001C243F" w:rsidRPr="00967285" w:rsidRDefault="006F62AD" w:rsidP="0080101F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19</w:t>
      </w:r>
      <w:r w:rsidR="001C243F" w:rsidRPr="00967285">
        <w:rPr>
          <w:rFonts w:cs="Arial"/>
          <w:sz w:val="30"/>
          <w:szCs w:val="30"/>
        </w:rPr>
        <w:t>.</w:t>
      </w:r>
      <w:r w:rsidR="001C243F" w:rsidRPr="00967285"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>Three tulips, double, one colour or mixed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2</w:t>
      </w:r>
      <w:r w:rsidR="006F62AD">
        <w:rPr>
          <w:rFonts w:cs="Arial"/>
          <w:sz w:val="30"/>
          <w:szCs w:val="30"/>
        </w:rPr>
        <w:t>0</w:t>
      </w:r>
      <w:r w:rsidRPr="00967285">
        <w:rPr>
          <w:rFonts w:cs="Arial"/>
          <w:sz w:val="30"/>
          <w:szCs w:val="30"/>
        </w:rPr>
        <w:t>.</w:t>
      </w:r>
      <w:r w:rsidR="00B03FC2">
        <w:rPr>
          <w:rFonts w:cs="Arial"/>
          <w:sz w:val="30"/>
          <w:szCs w:val="30"/>
        </w:rPr>
        <w:sym w:font="Wingdings 2" w:char="F085"/>
      </w:r>
      <w:r w:rsidR="006F62AD">
        <w:rPr>
          <w:rFonts w:cs="Arial"/>
          <w:sz w:val="30"/>
          <w:szCs w:val="30"/>
        </w:rPr>
        <w:t>Vase of nine daffodils or narcissi, three each of three varieties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2</w:t>
      </w:r>
      <w:r w:rsidR="00B03FC2">
        <w:rPr>
          <w:rFonts w:cs="Arial"/>
          <w:sz w:val="30"/>
          <w:szCs w:val="30"/>
        </w:rPr>
        <w:t>1</w:t>
      </w:r>
      <w:r w:rsidRPr="00967285">
        <w:rPr>
          <w:rFonts w:cs="Arial"/>
          <w:sz w:val="30"/>
          <w:szCs w:val="30"/>
        </w:rPr>
        <w:t>.</w:t>
      </w:r>
      <w:r w:rsidR="00B03FC2">
        <w:rPr>
          <w:rFonts w:cs="Arial"/>
          <w:sz w:val="30"/>
          <w:szCs w:val="30"/>
        </w:rPr>
        <w:sym w:font="Wingdings 2" w:char="F085"/>
      </w:r>
      <w:r w:rsidR="00B03FC2">
        <w:rPr>
          <w:rFonts w:cs="Arial"/>
          <w:sz w:val="30"/>
          <w:szCs w:val="30"/>
        </w:rPr>
        <w:t>Vase of nine daffodils or narcissi, all one variety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2</w:t>
      </w:r>
      <w:r w:rsidR="00B03FC2">
        <w:rPr>
          <w:rFonts w:cs="Arial"/>
          <w:sz w:val="30"/>
          <w:szCs w:val="30"/>
        </w:rPr>
        <w:t>2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</w:r>
      <w:r w:rsidR="00B03FC2">
        <w:rPr>
          <w:rFonts w:cs="Arial"/>
          <w:sz w:val="30"/>
          <w:szCs w:val="30"/>
        </w:rPr>
        <w:t>Fritallaria, best single specimen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2</w:t>
      </w:r>
      <w:r w:rsidR="00B03FC2">
        <w:rPr>
          <w:rFonts w:cs="Arial"/>
          <w:sz w:val="30"/>
          <w:szCs w:val="30"/>
        </w:rPr>
        <w:t>3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</w:r>
      <w:r w:rsidR="00B03FC2">
        <w:rPr>
          <w:rFonts w:cs="Arial"/>
          <w:sz w:val="30"/>
          <w:szCs w:val="30"/>
        </w:rPr>
        <w:t>Three doronicums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2</w:t>
      </w:r>
      <w:r w:rsidR="00B03FC2">
        <w:rPr>
          <w:rFonts w:cs="Arial"/>
          <w:sz w:val="30"/>
          <w:szCs w:val="30"/>
        </w:rPr>
        <w:t>4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  <w:t xml:space="preserve">Three </w:t>
      </w:r>
      <w:r w:rsidR="00B03FC2">
        <w:rPr>
          <w:rFonts w:cs="Arial"/>
          <w:sz w:val="30"/>
          <w:szCs w:val="30"/>
        </w:rPr>
        <w:t>bluebells, any colour</w:t>
      </w:r>
    </w:p>
    <w:p w:rsidR="001C243F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2</w:t>
      </w:r>
      <w:r w:rsidR="00B03FC2">
        <w:rPr>
          <w:rFonts w:cs="Arial"/>
          <w:sz w:val="30"/>
          <w:szCs w:val="30"/>
        </w:rPr>
        <w:t>5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  <w:t xml:space="preserve">Three </w:t>
      </w:r>
      <w:r w:rsidR="00B03FC2">
        <w:rPr>
          <w:rFonts w:cs="Arial"/>
          <w:sz w:val="30"/>
          <w:szCs w:val="30"/>
        </w:rPr>
        <w:t>anemones, any colour</w:t>
      </w:r>
    </w:p>
    <w:p w:rsidR="00B03FC2" w:rsidRDefault="00B03FC2" w:rsidP="0080101F">
      <w:pPr>
        <w:ind w:left="567" w:hanging="567"/>
        <w:jc w:val="both"/>
        <w:rPr>
          <w:rFonts w:cs="Arial"/>
          <w:sz w:val="30"/>
          <w:szCs w:val="30"/>
        </w:rPr>
      </w:pPr>
    </w:p>
    <w:p w:rsidR="00B03FC2" w:rsidRDefault="00B03FC2" w:rsidP="0080101F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sym w:font="Wingdings 2" w:char="F085"/>
      </w:r>
      <w:r>
        <w:rPr>
          <w:rFonts w:cs="Arial"/>
          <w:sz w:val="30"/>
          <w:szCs w:val="30"/>
        </w:rPr>
        <w:t xml:space="preserve">      Exhibits are judged on overall appearance and uniformity of size.</w:t>
      </w:r>
    </w:p>
    <w:p w:rsidR="00727274" w:rsidRDefault="00727274" w:rsidP="0080101F">
      <w:pPr>
        <w:ind w:left="567" w:hanging="567"/>
        <w:jc w:val="both"/>
        <w:rPr>
          <w:rFonts w:cs="Arial"/>
          <w:sz w:val="30"/>
          <w:szCs w:val="30"/>
        </w:rPr>
      </w:pPr>
    </w:p>
    <w:p w:rsidR="00A71531" w:rsidRDefault="00A71531" w:rsidP="00727274">
      <w:pPr>
        <w:ind w:left="567" w:hanging="567"/>
        <w:jc w:val="center"/>
        <w:rPr>
          <w:rFonts w:cs="Arial"/>
          <w:b/>
          <w:sz w:val="28"/>
          <w:szCs w:val="28"/>
        </w:rPr>
      </w:pPr>
    </w:p>
    <w:p w:rsidR="00A71531" w:rsidRDefault="00A71531" w:rsidP="00727274">
      <w:pPr>
        <w:ind w:left="567" w:hanging="567"/>
        <w:jc w:val="center"/>
        <w:rPr>
          <w:rFonts w:cs="Arial"/>
          <w:b/>
          <w:sz w:val="28"/>
          <w:szCs w:val="28"/>
        </w:rPr>
      </w:pPr>
    </w:p>
    <w:p w:rsidR="00A71531" w:rsidRDefault="00A71531" w:rsidP="00727274">
      <w:pPr>
        <w:ind w:left="567" w:hanging="567"/>
        <w:jc w:val="center"/>
        <w:rPr>
          <w:rFonts w:cs="Arial"/>
          <w:b/>
          <w:sz w:val="28"/>
          <w:szCs w:val="28"/>
        </w:rPr>
      </w:pPr>
    </w:p>
    <w:p w:rsidR="00A71531" w:rsidRDefault="00A71531" w:rsidP="00727274">
      <w:pPr>
        <w:ind w:left="567" w:hanging="567"/>
        <w:jc w:val="center"/>
        <w:rPr>
          <w:rFonts w:cs="Arial"/>
          <w:b/>
          <w:sz w:val="28"/>
          <w:szCs w:val="28"/>
        </w:rPr>
      </w:pPr>
    </w:p>
    <w:p w:rsidR="00727274" w:rsidRDefault="00727274" w:rsidP="00727274">
      <w:pPr>
        <w:ind w:left="567" w:hanging="567"/>
        <w:jc w:val="center"/>
        <w:rPr>
          <w:rFonts w:cs="Arial"/>
          <w:b/>
          <w:sz w:val="28"/>
          <w:szCs w:val="28"/>
        </w:rPr>
      </w:pPr>
      <w:r w:rsidRPr="00727274">
        <w:rPr>
          <w:rFonts w:cs="Arial"/>
          <w:b/>
          <w:sz w:val="28"/>
          <w:szCs w:val="28"/>
        </w:rPr>
        <w:lastRenderedPageBreak/>
        <w:t>SECTION II</w:t>
      </w:r>
    </w:p>
    <w:p w:rsidR="00E424F4" w:rsidRPr="00727274" w:rsidRDefault="00E424F4" w:rsidP="00727274">
      <w:pPr>
        <w:ind w:left="567" w:hanging="567"/>
        <w:jc w:val="center"/>
        <w:rPr>
          <w:rFonts w:cs="Arial"/>
          <w:b/>
          <w:sz w:val="28"/>
          <w:szCs w:val="28"/>
        </w:rPr>
      </w:pP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2</w:t>
      </w:r>
      <w:r w:rsidR="00B03FC2">
        <w:rPr>
          <w:rFonts w:cs="Arial"/>
          <w:sz w:val="30"/>
          <w:szCs w:val="30"/>
        </w:rPr>
        <w:t>6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</w:r>
      <w:r w:rsidR="00727274">
        <w:rPr>
          <w:rFonts w:cs="Arial"/>
          <w:sz w:val="30"/>
          <w:szCs w:val="30"/>
        </w:rPr>
        <w:t>Wall flower, five spikes, any one variety or mixed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2</w:t>
      </w:r>
      <w:r w:rsidR="00727274">
        <w:rPr>
          <w:rFonts w:cs="Arial"/>
          <w:sz w:val="30"/>
          <w:szCs w:val="30"/>
        </w:rPr>
        <w:t>7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</w:r>
      <w:r w:rsidR="00727274">
        <w:rPr>
          <w:rFonts w:cs="Arial"/>
          <w:sz w:val="30"/>
          <w:szCs w:val="30"/>
        </w:rPr>
        <w:t>One vase cut flowering shrub or tree, any variety</w:t>
      </w:r>
    </w:p>
    <w:p w:rsidR="001C243F" w:rsidRPr="00967285" w:rsidRDefault="001C243F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2</w:t>
      </w:r>
      <w:r w:rsidR="00727274">
        <w:rPr>
          <w:rFonts w:cs="Arial"/>
          <w:sz w:val="30"/>
          <w:szCs w:val="30"/>
        </w:rPr>
        <w:t>8</w:t>
      </w:r>
      <w:r w:rsidRPr="00967285">
        <w:rPr>
          <w:rFonts w:cs="Arial"/>
          <w:sz w:val="30"/>
          <w:szCs w:val="30"/>
        </w:rPr>
        <w:t>.</w:t>
      </w:r>
      <w:r w:rsidR="00727274">
        <w:rPr>
          <w:rFonts w:cs="Arial"/>
          <w:sz w:val="30"/>
          <w:szCs w:val="30"/>
        </w:rPr>
        <w:t>*</w:t>
      </w:r>
      <w:r w:rsidRPr="00967285">
        <w:rPr>
          <w:rFonts w:cs="Arial"/>
          <w:sz w:val="30"/>
          <w:szCs w:val="30"/>
        </w:rPr>
        <w:tab/>
      </w:r>
      <w:r w:rsidR="00727274">
        <w:rPr>
          <w:rFonts w:cs="Arial"/>
          <w:sz w:val="30"/>
          <w:szCs w:val="30"/>
        </w:rPr>
        <w:t>One flowering plant (</w:t>
      </w:r>
      <w:r w:rsidR="00BF16B5">
        <w:rPr>
          <w:rFonts w:cs="Arial"/>
          <w:sz w:val="30"/>
          <w:szCs w:val="30"/>
        </w:rPr>
        <w:t>n</w:t>
      </w:r>
      <w:r w:rsidR="00727274">
        <w:rPr>
          <w:rFonts w:cs="Arial"/>
          <w:sz w:val="30"/>
          <w:szCs w:val="30"/>
        </w:rPr>
        <w:t>ot bulbs), grown in pot</w:t>
      </w:r>
    </w:p>
    <w:p w:rsidR="00635179" w:rsidRPr="00967285" w:rsidRDefault="00727274" w:rsidP="0080101F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29</w:t>
      </w:r>
      <w:r w:rsidR="00635179" w:rsidRPr="00967285">
        <w:rPr>
          <w:rFonts w:cs="Arial"/>
          <w:sz w:val="30"/>
          <w:szCs w:val="30"/>
        </w:rPr>
        <w:t>.</w:t>
      </w:r>
      <w:r>
        <w:rPr>
          <w:rFonts w:cs="Arial"/>
          <w:sz w:val="30"/>
          <w:szCs w:val="30"/>
        </w:rPr>
        <w:t>*One bowl/pot of flowering bulbs, narcissi or daffodils, grown in pot</w:t>
      </w:r>
    </w:p>
    <w:p w:rsidR="00635179" w:rsidRPr="00967285" w:rsidRDefault="00635179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3</w:t>
      </w:r>
      <w:r w:rsidR="00727274">
        <w:rPr>
          <w:rFonts w:cs="Arial"/>
          <w:sz w:val="30"/>
          <w:szCs w:val="30"/>
        </w:rPr>
        <w:t>0</w:t>
      </w:r>
      <w:r w:rsidRPr="00967285">
        <w:rPr>
          <w:rFonts w:cs="Arial"/>
          <w:sz w:val="30"/>
          <w:szCs w:val="30"/>
        </w:rPr>
        <w:t>.</w:t>
      </w:r>
      <w:r w:rsidR="00727274">
        <w:rPr>
          <w:rFonts w:cs="Arial"/>
          <w:sz w:val="30"/>
          <w:szCs w:val="30"/>
        </w:rPr>
        <w:t>*</w:t>
      </w:r>
      <w:r w:rsidRPr="00967285">
        <w:rPr>
          <w:rFonts w:cs="Arial"/>
          <w:sz w:val="30"/>
          <w:szCs w:val="30"/>
        </w:rPr>
        <w:tab/>
      </w:r>
      <w:r w:rsidR="00727274">
        <w:rPr>
          <w:rFonts w:cs="Arial"/>
          <w:sz w:val="30"/>
          <w:szCs w:val="30"/>
        </w:rPr>
        <w:t>One bowl/pot of flowering bulbs, any other variety, grown in pot</w:t>
      </w:r>
    </w:p>
    <w:p w:rsidR="00635179" w:rsidRPr="00967285" w:rsidRDefault="00635179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3</w:t>
      </w:r>
      <w:r w:rsidR="00727274">
        <w:rPr>
          <w:rFonts w:cs="Arial"/>
          <w:sz w:val="30"/>
          <w:szCs w:val="30"/>
        </w:rPr>
        <w:t>1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</w:r>
      <w:r w:rsidR="00727274">
        <w:rPr>
          <w:rFonts w:cs="Arial"/>
          <w:sz w:val="30"/>
          <w:szCs w:val="30"/>
        </w:rPr>
        <w:t>One hyacinth, cut bloom</w:t>
      </w:r>
    </w:p>
    <w:p w:rsidR="00635179" w:rsidRPr="00967285" w:rsidRDefault="00635179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3</w:t>
      </w:r>
      <w:r w:rsidR="00727274">
        <w:rPr>
          <w:rFonts w:cs="Arial"/>
          <w:sz w:val="30"/>
          <w:szCs w:val="30"/>
        </w:rPr>
        <w:t>2</w:t>
      </w:r>
      <w:r w:rsidRPr="00967285">
        <w:rPr>
          <w:rFonts w:cs="Arial"/>
          <w:sz w:val="30"/>
          <w:szCs w:val="30"/>
        </w:rPr>
        <w:t>.</w:t>
      </w:r>
      <w:r w:rsidR="00727274">
        <w:rPr>
          <w:rFonts w:cs="Arial"/>
          <w:sz w:val="30"/>
          <w:szCs w:val="30"/>
        </w:rPr>
        <w:t>*</w:t>
      </w:r>
      <w:r w:rsidRPr="00967285">
        <w:rPr>
          <w:rFonts w:cs="Arial"/>
          <w:sz w:val="30"/>
          <w:szCs w:val="30"/>
        </w:rPr>
        <w:tab/>
      </w:r>
      <w:r w:rsidR="00727274">
        <w:rPr>
          <w:rFonts w:cs="Arial"/>
          <w:sz w:val="30"/>
          <w:szCs w:val="30"/>
        </w:rPr>
        <w:t>One foliage plant in a pot</w:t>
      </w:r>
    </w:p>
    <w:p w:rsidR="00635179" w:rsidRPr="00967285" w:rsidRDefault="00635179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3</w:t>
      </w:r>
      <w:r w:rsidR="00727274">
        <w:rPr>
          <w:rFonts w:cs="Arial"/>
          <w:sz w:val="30"/>
          <w:szCs w:val="30"/>
        </w:rPr>
        <w:t>3</w:t>
      </w:r>
      <w:r w:rsidRPr="00967285">
        <w:rPr>
          <w:rFonts w:cs="Arial"/>
          <w:sz w:val="30"/>
          <w:szCs w:val="30"/>
        </w:rPr>
        <w:t xml:space="preserve">.  </w:t>
      </w:r>
      <w:r w:rsidR="0080101F" w:rsidRPr="00967285">
        <w:rPr>
          <w:rFonts w:cs="Arial"/>
          <w:sz w:val="30"/>
          <w:szCs w:val="30"/>
        </w:rPr>
        <w:tab/>
      </w:r>
      <w:r w:rsidR="00727274">
        <w:rPr>
          <w:rFonts w:cs="Arial"/>
          <w:sz w:val="30"/>
          <w:szCs w:val="30"/>
        </w:rPr>
        <w:t>Vase of six primulas (single bloom per stem)</w:t>
      </w:r>
    </w:p>
    <w:p w:rsidR="00635179" w:rsidRPr="00967285" w:rsidRDefault="00635179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3</w:t>
      </w:r>
      <w:r w:rsidR="00727274">
        <w:rPr>
          <w:rFonts w:cs="Arial"/>
          <w:sz w:val="30"/>
          <w:szCs w:val="30"/>
        </w:rPr>
        <w:t>4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</w:r>
      <w:r w:rsidR="00727274">
        <w:rPr>
          <w:rFonts w:cs="Arial"/>
          <w:sz w:val="30"/>
          <w:szCs w:val="30"/>
        </w:rPr>
        <w:t>Vase of six stems of polyanthus (multiple blooms per stem)</w:t>
      </w:r>
    </w:p>
    <w:p w:rsidR="00635179" w:rsidRPr="00967285" w:rsidRDefault="00635179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3</w:t>
      </w:r>
      <w:r w:rsidR="00727274">
        <w:rPr>
          <w:rFonts w:cs="Arial"/>
          <w:sz w:val="30"/>
          <w:szCs w:val="30"/>
        </w:rPr>
        <w:t>5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</w:r>
      <w:r w:rsidR="00727274">
        <w:rPr>
          <w:rFonts w:cs="Arial"/>
          <w:sz w:val="30"/>
          <w:szCs w:val="30"/>
        </w:rPr>
        <w:t>One vase of six violets, any variety</w:t>
      </w:r>
    </w:p>
    <w:p w:rsidR="00635179" w:rsidRPr="00967285" w:rsidRDefault="00635179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3</w:t>
      </w:r>
      <w:r w:rsidR="00727274">
        <w:rPr>
          <w:rFonts w:cs="Arial"/>
          <w:sz w:val="30"/>
          <w:szCs w:val="30"/>
        </w:rPr>
        <w:t>6</w:t>
      </w:r>
      <w:r w:rsidRPr="00967285">
        <w:rPr>
          <w:rFonts w:cs="Arial"/>
          <w:sz w:val="30"/>
          <w:szCs w:val="30"/>
        </w:rPr>
        <w:t>.</w:t>
      </w:r>
      <w:r w:rsidRPr="00967285">
        <w:rPr>
          <w:rFonts w:cs="Arial"/>
          <w:sz w:val="30"/>
          <w:szCs w:val="30"/>
        </w:rPr>
        <w:tab/>
      </w:r>
      <w:r w:rsidR="00727274">
        <w:rPr>
          <w:rFonts w:cs="Arial"/>
          <w:sz w:val="30"/>
          <w:szCs w:val="30"/>
        </w:rPr>
        <w:t>One vase of six pansies, and/or violas, any variety</w:t>
      </w:r>
    </w:p>
    <w:p w:rsidR="00635179" w:rsidRPr="000E1656" w:rsidRDefault="00635179" w:rsidP="0080101F">
      <w:pPr>
        <w:ind w:left="567" w:hanging="567"/>
        <w:jc w:val="both"/>
        <w:rPr>
          <w:rFonts w:cs="Arial"/>
          <w:sz w:val="30"/>
          <w:szCs w:val="30"/>
        </w:rPr>
      </w:pPr>
      <w:r w:rsidRPr="000E1656">
        <w:rPr>
          <w:rFonts w:cs="Arial"/>
          <w:sz w:val="30"/>
          <w:szCs w:val="30"/>
        </w:rPr>
        <w:t>3</w:t>
      </w:r>
      <w:r w:rsidR="00727274">
        <w:rPr>
          <w:rFonts w:cs="Arial"/>
          <w:sz w:val="30"/>
          <w:szCs w:val="30"/>
        </w:rPr>
        <w:t>7</w:t>
      </w:r>
      <w:r w:rsidRPr="000E1656">
        <w:rPr>
          <w:rFonts w:cs="Arial"/>
          <w:sz w:val="30"/>
          <w:szCs w:val="30"/>
        </w:rPr>
        <w:t xml:space="preserve">. </w:t>
      </w:r>
      <w:r w:rsidR="00727274">
        <w:rPr>
          <w:rFonts w:cs="Arial"/>
          <w:sz w:val="30"/>
          <w:szCs w:val="30"/>
        </w:rPr>
        <w:t>Six grape hyacinths</w:t>
      </w:r>
    </w:p>
    <w:p w:rsidR="00635179" w:rsidRPr="00967285" w:rsidRDefault="00635179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3</w:t>
      </w:r>
      <w:r w:rsidR="00727274">
        <w:rPr>
          <w:rFonts w:cs="Arial"/>
          <w:sz w:val="30"/>
          <w:szCs w:val="30"/>
        </w:rPr>
        <w:t>8</w:t>
      </w:r>
      <w:r w:rsidRPr="00967285">
        <w:rPr>
          <w:rFonts w:cs="Arial"/>
          <w:sz w:val="30"/>
          <w:szCs w:val="30"/>
        </w:rPr>
        <w:t xml:space="preserve">. </w:t>
      </w:r>
      <w:r w:rsidR="0080101F" w:rsidRPr="00967285">
        <w:rPr>
          <w:rFonts w:cs="Arial"/>
          <w:sz w:val="30"/>
          <w:szCs w:val="30"/>
        </w:rPr>
        <w:tab/>
      </w:r>
      <w:r w:rsidR="00727274">
        <w:rPr>
          <w:rFonts w:cs="Arial"/>
          <w:sz w:val="30"/>
          <w:szCs w:val="30"/>
        </w:rPr>
        <w:t>One stem of hellebore</w:t>
      </w:r>
    </w:p>
    <w:p w:rsidR="00635179" w:rsidRDefault="00727274" w:rsidP="0080101F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39</w:t>
      </w:r>
      <w:r w:rsidR="00635179" w:rsidRPr="00967285">
        <w:rPr>
          <w:rFonts w:cs="Arial"/>
          <w:sz w:val="30"/>
          <w:szCs w:val="30"/>
        </w:rPr>
        <w:t xml:space="preserve">.  </w:t>
      </w:r>
      <w:r w:rsidR="0080101F" w:rsidRPr="00967285"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>Three sticks of rhubarb</w:t>
      </w:r>
    </w:p>
    <w:p w:rsidR="00727274" w:rsidRDefault="00727274" w:rsidP="0080101F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40.   Two leeks</w:t>
      </w:r>
    </w:p>
    <w:p w:rsidR="00727274" w:rsidRPr="00967285" w:rsidRDefault="00727274" w:rsidP="0080101F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*       Maximum container diameter of 30cm</w:t>
      </w:r>
    </w:p>
    <w:p w:rsidR="00635179" w:rsidRPr="00967285" w:rsidRDefault="00635179" w:rsidP="0080101F">
      <w:pPr>
        <w:ind w:left="567" w:hanging="567"/>
        <w:jc w:val="both"/>
        <w:rPr>
          <w:smallCaps/>
          <w:sz w:val="30"/>
          <w:szCs w:val="30"/>
        </w:rPr>
      </w:pPr>
    </w:p>
    <w:p w:rsidR="00635179" w:rsidRPr="00E424F4" w:rsidRDefault="00E424F4" w:rsidP="00E424F4">
      <w:pPr>
        <w:ind w:left="567" w:hanging="567"/>
        <w:jc w:val="center"/>
        <w:rPr>
          <w:rFonts w:cs="Arial"/>
          <w:b/>
          <w:sz w:val="28"/>
          <w:szCs w:val="28"/>
        </w:rPr>
      </w:pPr>
      <w:r w:rsidRPr="00E424F4">
        <w:rPr>
          <w:rFonts w:cs="Arial"/>
          <w:b/>
          <w:sz w:val="28"/>
          <w:szCs w:val="28"/>
        </w:rPr>
        <w:t>SECTION III</w:t>
      </w:r>
    </w:p>
    <w:p w:rsidR="00635179" w:rsidRPr="00967285" w:rsidRDefault="00635179" w:rsidP="0080101F">
      <w:pPr>
        <w:ind w:left="567" w:hanging="567"/>
        <w:jc w:val="both"/>
        <w:rPr>
          <w:rFonts w:cs="Arial"/>
          <w:sz w:val="30"/>
          <w:szCs w:val="30"/>
        </w:rPr>
      </w:pPr>
    </w:p>
    <w:p w:rsidR="00635179" w:rsidRPr="00967285" w:rsidRDefault="00635179" w:rsidP="0080101F">
      <w:pPr>
        <w:ind w:left="567" w:right="-366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41.</w:t>
      </w:r>
      <w:r w:rsidRPr="00967285">
        <w:rPr>
          <w:rFonts w:cs="Arial"/>
          <w:sz w:val="30"/>
          <w:szCs w:val="30"/>
        </w:rPr>
        <w:tab/>
      </w:r>
      <w:r w:rsidR="00E424F4">
        <w:rPr>
          <w:rFonts w:cs="Arial"/>
          <w:sz w:val="30"/>
          <w:szCs w:val="30"/>
        </w:rPr>
        <w:t>Lemon drizzle</w:t>
      </w:r>
    </w:p>
    <w:p w:rsidR="00635179" w:rsidRPr="00967285" w:rsidRDefault="00635179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42.</w:t>
      </w:r>
      <w:r w:rsidRPr="00967285">
        <w:rPr>
          <w:rFonts w:cs="Arial"/>
          <w:sz w:val="30"/>
          <w:szCs w:val="30"/>
        </w:rPr>
        <w:tab/>
      </w:r>
      <w:r w:rsidR="00E424F4">
        <w:rPr>
          <w:rFonts w:cs="Arial"/>
          <w:sz w:val="30"/>
          <w:szCs w:val="30"/>
        </w:rPr>
        <w:t>Easter themed chocolate cake</w:t>
      </w:r>
    </w:p>
    <w:p w:rsidR="00635179" w:rsidRPr="00967285" w:rsidRDefault="00635179" w:rsidP="0080101F">
      <w:pPr>
        <w:ind w:left="567" w:hanging="567"/>
        <w:jc w:val="both"/>
        <w:rPr>
          <w:rFonts w:cs="Arial"/>
          <w:sz w:val="30"/>
          <w:szCs w:val="30"/>
        </w:rPr>
      </w:pPr>
      <w:r w:rsidRPr="00967285">
        <w:rPr>
          <w:rFonts w:cs="Arial"/>
          <w:sz w:val="30"/>
          <w:szCs w:val="30"/>
        </w:rPr>
        <w:t>43.</w:t>
      </w:r>
      <w:r w:rsidRPr="00967285">
        <w:rPr>
          <w:rFonts w:cs="Arial"/>
          <w:sz w:val="30"/>
          <w:szCs w:val="30"/>
        </w:rPr>
        <w:tab/>
      </w:r>
      <w:r w:rsidR="00E424F4">
        <w:rPr>
          <w:rFonts w:cs="Arial"/>
          <w:sz w:val="30"/>
          <w:szCs w:val="30"/>
        </w:rPr>
        <w:t>Pot of jam – any variety</w:t>
      </w:r>
    </w:p>
    <w:p w:rsidR="00950BAA" w:rsidRPr="00E424F4" w:rsidRDefault="00950BAA" w:rsidP="00E424F4">
      <w:pPr>
        <w:ind w:left="567" w:hanging="567"/>
        <w:jc w:val="center"/>
        <w:rPr>
          <w:sz w:val="28"/>
          <w:szCs w:val="28"/>
        </w:rPr>
      </w:pPr>
    </w:p>
    <w:p w:rsidR="0080101F" w:rsidRPr="00E424F4" w:rsidRDefault="00E424F4" w:rsidP="00E424F4">
      <w:pPr>
        <w:ind w:left="567" w:hanging="567"/>
        <w:jc w:val="center"/>
        <w:rPr>
          <w:rFonts w:cs="Arial"/>
          <w:b/>
          <w:sz w:val="28"/>
          <w:szCs w:val="28"/>
        </w:rPr>
      </w:pPr>
      <w:r w:rsidRPr="00E424F4">
        <w:rPr>
          <w:rFonts w:cs="Arial"/>
          <w:b/>
          <w:sz w:val="28"/>
          <w:szCs w:val="28"/>
        </w:rPr>
        <w:t>CHILDREN</w:t>
      </w:r>
    </w:p>
    <w:p w:rsidR="0080101F" w:rsidRPr="00967285" w:rsidRDefault="00074E5F" w:rsidP="0080101F">
      <w:pPr>
        <w:ind w:left="397" w:hanging="39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        Please indicate the age of the entrant on the entry form</w:t>
      </w:r>
    </w:p>
    <w:p w:rsidR="00074E5F" w:rsidRDefault="00074E5F" w:rsidP="00F977CA">
      <w:pPr>
        <w:ind w:left="567" w:hanging="567"/>
        <w:jc w:val="both"/>
        <w:rPr>
          <w:rFonts w:cs="Arial"/>
          <w:sz w:val="30"/>
          <w:szCs w:val="30"/>
        </w:rPr>
      </w:pPr>
    </w:p>
    <w:p w:rsidR="00074E5F" w:rsidRDefault="00074E5F" w:rsidP="00F977CA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Section A - seven years and under </w:t>
      </w:r>
    </w:p>
    <w:p w:rsidR="00074E5F" w:rsidRDefault="00074E5F" w:rsidP="00F977CA">
      <w:pPr>
        <w:ind w:left="567" w:hanging="567"/>
        <w:jc w:val="both"/>
        <w:rPr>
          <w:rFonts w:cs="Arial"/>
          <w:sz w:val="30"/>
          <w:szCs w:val="30"/>
        </w:rPr>
      </w:pPr>
    </w:p>
    <w:p w:rsidR="0080101F" w:rsidRPr="00967285" w:rsidRDefault="00074E5F" w:rsidP="00F977CA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4</w:t>
      </w:r>
      <w:r w:rsidR="00A71531">
        <w:rPr>
          <w:rFonts w:cs="Arial"/>
          <w:sz w:val="30"/>
          <w:szCs w:val="30"/>
        </w:rPr>
        <w:t>4</w:t>
      </w:r>
      <w:r w:rsidR="0080101F" w:rsidRPr="00967285">
        <w:rPr>
          <w:rFonts w:cs="Arial"/>
          <w:sz w:val="30"/>
          <w:szCs w:val="30"/>
        </w:rPr>
        <w:t>.</w:t>
      </w:r>
      <w:r w:rsidR="0080101F" w:rsidRPr="00967285"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>Collection of flowers in an egg cup</w:t>
      </w:r>
    </w:p>
    <w:p w:rsidR="0080101F" w:rsidRPr="00967285" w:rsidRDefault="00074E5F" w:rsidP="00F977CA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4</w:t>
      </w:r>
      <w:r w:rsidR="00A71531">
        <w:rPr>
          <w:rFonts w:cs="Arial"/>
          <w:sz w:val="30"/>
          <w:szCs w:val="30"/>
        </w:rPr>
        <w:t>5</w:t>
      </w:r>
      <w:r w:rsidR="0080101F" w:rsidRPr="00967285">
        <w:rPr>
          <w:rFonts w:cs="Arial"/>
          <w:sz w:val="30"/>
          <w:szCs w:val="30"/>
        </w:rPr>
        <w:t>.</w:t>
      </w:r>
      <w:r w:rsidR="0080101F" w:rsidRPr="00967285"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>Decorated Easter bonnet</w:t>
      </w:r>
    </w:p>
    <w:p w:rsidR="0080101F" w:rsidRDefault="005527A2" w:rsidP="00F977CA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4</w:t>
      </w:r>
      <w:r w:rsidR="00A71531">
        <w:rPr>
          <w:rFonts w:cs="Arial"/>
          <w:sz w:val="30"/>
          <w:szCs w:val="30"/>
        </w:rPr>
        <w:t>6</w:t>
      </w:r>
      <w:r>
        <w:rPr>
          <w:rFonts w:cs="Arial"/>
          <w:sz w:val="30"/>
          <w:szCs w:val="30"/>
        </w:rPr>
        <w:t>.</w:t>
      </w:r>
      <w:r w:rsidR="0080101F" w:rsidRPr="00967285">
        <w:rPr>
          <w:rFonts w:cs="Arial"/>
          <w:sz w:val="30"/>
          <w:szCs w:val="30"/>
        </w:rPr>
        <w:tab/>
      </w:r>
      <w:r>
        <w:rPr>
          <w:rFonts w:cs="Arial"/>
          <w:sz w:val="30"/>
          <w:szCs w:val="30"/>
        </w:rPr>
        <w:t>Four Easter nests</w:t>
      </w:r>
    </w:p>
    <w:p w:rsidR="005527A2" w:rsidRDefault="005527A2" w:rsidP="00F977CA">
      <w:pPr>
        <w:ind w:left="567" w:hanging="567"/>
        <w:jc w:val="both"/>
        <w:rPr>
          <w:rFonts w:cs="Arial"/>
          <w:sz w:val="30"/>
          <w:szCs w:val="30"/>
        </w:rPr>
      </w:pPr>
    </w:p>
    <w:p w:rsidR="005527A2" w:rsidRDefault="005527A2" w:rsidP="00F977CA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Section B – Eight to sixteen years</w:t>
      </w:r>
    </w:p>
    <w:p w:rsidR="005527A2" w:rsidRDefault="005527A2" w:rsidP="00F977CA">
      <w:pPr>
        <w:ind w:left="567" w:hanging="567"/>
        <w:jc w:val="both"/>
        <w:rPr>
          <w:rFonts w:cs="Arial"/>
          <w:sz w:val="30"/>
          <w:szCs w:val="30"/>
        </w:rPr>
      </w:pPr>
    </w:p>
    <w:p w:rsidR="005527A2" w:rsidRDefault="005527A2" w:rsidP="00F977CA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4</w:t>
      </w:r>
      <w:r w:rsidR="00A71531">
        <w:rPr>
          <w:rFonts w:cs="Arial"/>
          <w:sz w:val="30"/>
          <w:szCs w:val="30"/>
        </w:rPr>
        <w:t>7</w:t>
      </w:r>
      <w:r>
        <w:rPr>
          <w:rFonts w:cs="Arial"/>
          <w:sz w:val="30"/>
          <w:szCs w:val="30"/>
        </w:rPr>
        <w:t>.    Arrangement in a tea cup and saucer</w:t>
      </w:r>
    </w:p>
    <w:p w:rsidR="005527A2" w:rsidRDefault="005527A2" w:rsidP="00F977CA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4</w:t>
      </w:r>
      <w:r w:rsidR="00A71531">
        <w:rPr>
          <w:rFonts w:cs="Arial"/>
          <w:sz w:val="30"/>
          <w:szCs w:val="30"/>
        </w:rPr>
        <w:t>8</w:t>
      </w:r>
      <w:r>
        <w:rPr>
          <w:rFonts w:cs="Arial"/>
          <w:sz w:val="30"/>
          <w:szCs w:val="30"/>
        </w:rPr>
        <w:t xml:space="preserve">.    </w:t>
      </w:r>
      <w:r w:rsidR="00A71531">
        <w:rPr>
          <w:rFonts w:cs="Arial"/>
          <w:sz w:val="30"/>
          <w:szCs w:val="30"/>
        </w:rPr>
        <w:t>Painting – ‘Easter Bunny’</w:t>
      </w:r>
    </w:p>
    <w:p w:rsidR="00A71531" w:rsidRDefault="00A71531" w:rsidP="00F977CA">
      <w:pPr>
        <w:ind w:left="567" w:hanging="567"/>
        <w:jc w:val="both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49.    Six Easter biscuits – decorated</w:t>
      </w:r>
    </w:p>
    <w:p w:rsidR="00A71531" w:rsidRDefault="00A71531" w:rsidP="00F977CA">
      <w:pPr>
        <w:ind w:left="567" w:hanging="567"/>
        <w:jc w:val="both"/>
        <w:rPr>
          <w:rFonts w:cs="Arial"/>
          <w:sz w:val="30"/>
          <w:szCs w:val="30"/>
        </w:rPr>
      </w:pPr>
    </w:p>
    <w:p w:rsidR="00A71531" w:rsidRDefault="00A71531" w:rsidP="00F977CA">
      <w:pPr>
        <w:ind w:left="567" w:hanging="567"/>
        <w:jc w:val="both"/>
        <w:rPr>
          <w:rFonts w:cs="Arial"/>
          <w:sz w:val="30"/>
          <w:szCs w:val="30"/>
        </w:rPr>
      </w:pPr>
    </w:p>
    <w:p w:rsidR="00A71531" w:rsidRDefault="00A71531" w:rsidP="00F977CA">
      <w:pPr>
        <w:ind w:left="567" w:hanging="567"/>
        <w:jc w:val="both"/>
        <w:rPr>
          <w:rFonts w:cs="Arial"/>
          <w:sz w:val="30"/>
          <w:szCs w:val="30"/>
        </w:rPr>
      </w:pPr>
    </w:p>
    <w:p w:rsidR="00A71531" w:rsidRDefault="00A71531" w:rsidP="00F977CA">
      <w:pPr>
        <w:ind w:left="567" w:hanging="567"/>
        <w:jc w:val="both"/>
        <w:rPr>
          <w:rFonts w:cs="Arial"/>
          <w:sz w:val="30"/>
          <w:szCs w:val="30"/>
        </w:rPr>
      </w:pPr>
    </w:p>
    <w:p w:rsidR="00A71531" w:rsidRDefault="00A71531" w:rsidP="00F977CA">
      <w:pPr>
        <w:ind w:left="567" w:hanging="567"/>
        <w:jc w:val="both"/>
        <w:rPr>
          <w:rFonts w:cs="Arial"/>
          <w:sz w:val="30"/>
          <w:szCs w:val="30"/>
        </w:rPr>
      </w:pPr>
    </w:p>
    <w:p w:rsidR="00A71531" w:rsidRDefault="00A71531" w:rsidP="00F977CA">
      <w:pPr>
        <w:ind w:left="567" w:hanging="567"/>
        <w:jc w:val="both"/>
        <w:rPr>
          <w:rFonts w:cs="Arial"/>
          <w:sz w:val="30"/>
          <w:szCs w:val="30"/>
        </w:rPr>
      </w:pPr>
    </w:p>
    <w:p w:rsidR="00A71531" w:rsidRDefault="00A71531" w:rsidP="00A71531">
      <w:pPr>
        <w:ind w:left="567" w:hanging="567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FLORAL ART</w:t>
      </w:r>
    </w:p>
    <w:p w:rsidR="00A71531" w:rsidRDefault="00A71531" w:rsidP="00A71531">
      <w:pPr>
        <w:ind w:left="567" w:hanging="567"/>
        <w:jc w:val="center"/>
        <w:rPr>
          <w:rFonts w:cs="Arial"/>
          <w:b/>
          <w:sz w:val="30"/>
          <w:szCs w:val="30"/>
        </w:rPr>
      </w:pPr>
    </w:p>
    <w:p w:rsidR="00A71531" w:rsidRDefault="00A71531" w:rsidP="00A71531">
      <w:pPr>
        <w:ind w:left="567" w:hanging="567"/>
        <w:rPr>
          <w:rFonts w:cs="Arial"/>
          <w:sz w:val="30"/>
          <w:szCs w:val="30"/>
        </w:rPr>
      </w:pPr>
      <w:r w:rsidRPr="00A71531">
        <w:rPr>
          <w:rFonts w:cs="Arial"/>
          <w:sz w:val="30"/>
          <w:szCs w:val="30"/>
        </w:rPr>
        <w:t>5</w:t>
      </w:r>
      <w:r>
        <w:rPr>
          <w:rFonts w:cs="Arial"/>
          <w:sz w:val="30"/>
          <w:szCs w:val="30"/>
        </w:rPr>
        <w:t>0.    An arrangement using five flowers plus foliage</w:t>
      </w:r>
    </w:p>
    <w:p w:rsidR="00A71531" w:rsidRDefault="00BF2640" w:rsidP="00A71531">
      <w:pPr>
        <w:ind w:left="567" w:hanging="567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51.    A Easter door ring</w:t>
      </w:r>
    </w:p>
    <w:p w:rsidR="00A71531" w:rsidRDefault="00A71531" w:rsidP="00A71531">
      <w:pPr>
        <w:ind w:left="567" w:hanging="567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52.    An Easter arrangement</w:t>
      </w:r>
    </w:p>
    <w:p w:rsidR="000D7A71" w:rsidRDefault="000D7A71" w:rsidP="00A71531">
      <w:pPr>
        <w:ind w:left="567" w:hanging="567"/>
        <w:rPr>
          <w:rFonts w:cs="Arial"/>
          <w:sz w:val="30"/>
          <w:szCs w:val="30"/>
        </w:rPr>
      </w:pPr>
    </w:p>
    <w:p w:rsidR="000D7A71" w:rsidRDefault="000D7A71" w:rsidP="00A71531">
      <w:pPr>
        <w:ind w:left="567" w:hanging="567"/>
        <w:rPr>
          <w:rFonts w:cs="Arial"/>
          <w:sz w:val="30"/>
          <w:szCs w:val="30"/>
        </w:rPr>
      </w:pPr>
    </w:p>
    <w:p w:rsidR="000D7A71" w:rsidRDefault="000D7A71" w:rsidP="00A71531">
      <w:pPr>
        <w:ind w:left="567" w:hanging="567"/>
        <w:rPr>
          <w:rFonts w:cs="Arial"/>
          <w:sz w:val="30"/>
          <w:szCs w:val="30"/>
        </w:rPr>
      </w:pPr>
    </w:p>
    <w:p w:rsidR="000D7A71" w:rsidRDefault="000D7A71" w:rsidP="00A71531">
      <w:pPr>
        <w:ind w:left="567" w:hanging="567"/>
        <w:rPr>
          <w:rFonts w:cs="Arial"/>
          <w:sz w:val="30"/>
          <w:szCs w:val="30"/>
        </w:rPr>
      </w:pPr>
    </w:p>
    <w:p w:rsidR="000D7A71" w:rsidRDefault="000D7A71" w:rsidP="00A71531">
      <w:pPr>
        <w:ind w:left="567" w:hanging="567"/>
        <w:rPr>
          <w:rFonts w:cs="Arial"/>
          <w:sz w:val="30"/>
          <w:szCs w:val="30"/>
        </w:rPr>
      </w:pPr>
    </w:p>
    <w:p w:rsidR="00A71531" w:rsidRDefault="00A71531" w:rsidP="00A71531">
      <w:pPr>
        <w:ind w:left="567" w:hanging="567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RULES</w:t>
      </w:r>
    </w:p>
    <w:p w:rsidR="00A71531" w:rsidRDefault="00A71531" w:rsidP="00A71531">
      <w:pPr>
        <w:ind w:left="567" w:hanging="567"/>
        <w:jc w:val="center"/>
        <w:rPr>
          <w:rFonts w:cs="Arial"/>
          <w:b/>
          <w:sz w:val="30"/>
          <w:szCs w:val="30"/>
        </w:rPr>
      </w:pPr>
    </w:p>
    <w:p w:rsidR="00A71531" w:rsidRDefault="00A71531" w:rsidP="00A71531">
      <w:pPr>
        <w:pStyle w:val="ListParagraph"/>
        <w:numPr>
          <w:ilvl w:val="0"/>
          <w:numId w:val="5"/>
        </w:numPr>
        <w:rPr>
          <w:rFonts w:cs="Arial"/>
          <w:sz w:val="30"/>
          <w:szCs w:val="30"/>
        </w:rPr>
      </w:pPr>
      <w:r w:rsidRPr="00A71531">
        <w:rPr>
          <w:rFonts w:cs="Arial"/>
          <w:sz w:val="30"/>
          <w:szCs w:val="30"/>
        </w:rPr>
        <w:t>Generally</w:t>
      </w:r>
      <w:r>
        <w:rPr>
          <w:rFonts w:cs="Arial"/>
          <w:sz w:val="30"/>
          <w:szCs w:val="30"/>
        </w:rPr>
        <w:t xml:space="preserve"> as for Summer Show</w:t>
      </w:r>
    </w:p>
    <w:p w:rsidR="00A71531" w:rsidRDefault="00A71531" w:rsidP="00A71531">
      <w:pPr>
        <w:pStyle w:val="ListParagraph"/>
        <w:numPr>
          <w:ilvl w:val="0"/>
          <w:numId w:val="5"/>
        </w:num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Home grown flowers/plants must be used in classes 1 to 40</w:t>
      </w:r>
    </w:p>
    <w:p w:rsidR="00A71531" w:rsidRDefault="00A71531" w:rsidP="00A71531">
      <w:pPr>
        <w:pStyle w:val="ListParagraph"/>
        <w:numPr>
          <w:ilvl w:val="0"/>
          <w:numId w:val="5"/>
        </w:num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Exhibits to be displayed no later than 10.30am on the morning of the show</w:t>
      </w:r>
    </w:p>
    <w:p w:rsidR="00A71531" w:rsidRDefault="00A71531" w:rsidP="00A71531">
      <w:pPr>
        <w:pStyle w:val="ListParagraph"/>
        <w:numPr>
          <w:ilvl w:val="0"/>
          <w:numId w:val="5"/>
        </w:num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Entries to</w:t>
      </w:r>
    </w:p>
    <w:p w:rsidR="00BF2640" w:rsidRDefault="00BF2640" w:rsidP="00BF2640">
      <w:pPr>
        <w:rPr>
          <w:rFonts w:cs="Arial"/>
          <w:sz w:val="30"/>
          <w:szCs w:val="30"/>
        </w:rPr>
      </w:pPr>
    </w:p>
    <w:p w:rsidR="00BF2640" w:rsidRPr="00BF2640" w:rsidRDefault="00BF2640" w:rsidP="00BF2640">
      <w:pPr>
        <w:rPr>
          <w:rFonts w:cs="Arial"/>
          <w:sz w:val="30"/>
          <w:szCs w:val="30"/>
        </w:rPr>
      </w:pPr>
    </w:p>
    <w:p w:rsidR="00A71531" w:rsidRDefault="00BF2640" w:rsidP="00A71531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Angela Puzey</w:t>
      </w:r>
    </w:p>
    <w:p w:rsidR="00A71531" w:rsidRDefault="00BF2640" w:rsidP="00A71531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6.30pm to 8.30pm on Thursday 30</w:t>
      </w:r>
      <w:r w:rsidR="00A71531">
        <w:rPr>
          <w:rFonts w:cs="Arial"/>
          <w:sz w:val="30"/>
          <w:szCs w:val="30"/>
        </w:rPr>
        <w:t xml:space="preserve"> March</w:t>
      </w:r>
    </w:p>
    <w:p w:rsidR="00A71531" w:rsidRDefault="00A71531" w:rsidP="00A71531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or phone 258</w:t>
      </w:r>
      <w:r w:rsidR="00BF2640">
        <w:rPr>
          <w:rFonts w:cs="Arial"/>
          <w:sz w:val="30"/>
          <w:szCs w:val="30"/>
        </w:rPr>
        <w:t>446</w:t>
      </w:r>
      <w:r>
        <w:rPr>
          <w:rFonts w:cs="Arial"/>
          <w:sz w:val="30"/>
          <w:szCs w:val="30"/>
        </w:rPr>
        <w:t xml:space="preserve"> or email </w:t>
      </w:r>
      <w:hyperlink r:id="rId10" w:history="1">
        <w:r w:rsidRPr="00EF7F2B">
          <w:rPr>
            <w:rStyle w:val="Hyperlink"/>
            <w:rFonts w:cs="Arial"/>
            <w:sz w:val="30"/>
            <w:szCs w:val="30"/>
          </w:rPr>
          <w:t>pvpa.paglesham@gmail.com</w:t>
        </w:r>
      </w:hyperlink>
    </w:p>
    <w:p w:rsidR="00A71531" w:rsidRDefault="00A71531" w:rsidP="00A71531">
      <w:pPr>
        <w:pStyle w:val="ListParagraph"/>
        <w:numPr>
          <w:ilvl w:val="0"/>
          <w:numId w:val="6"/>
        </w:num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Adult entry fee 30p, children’s classes free</w:t>
      </w:r>
    </w:p>
    <w:p w:rsidR="00F124F5" w:rsidRDefault="00F124F5" w:rsidP="00F124F5">
      <w:pPr>
        <w:rPr>
          <w:rFonts w:cs="Arial"/>
          <w:sz w:val="30"/>
          <w:szCs w:val="30"/>
        </w:rPr>
      </w:pPr>
    </w:p>
    <w:p w:rsidR="00F124F5" w:rsidRDefault="00F124F5" w:rsidP="00F124F5">
      <w:pPr>
        <w:rPr>
          <w:rFonts w:cs="Arial"/>
          <w:sz w:val="30"/>
          <w:szCs w:val="30"/>
        </w:rPr>
      </w:pPr>
    </w:p>
    <w:p w:rsidR="00F124F5" w:rsidRDefault="00F124F5" w:rsidP="00F124F5">
      <w:pPr>
        <w:rPr>
          <w:rFonts w:cs="Arial"/>
          <w:sz w:val="30"/>
          <w:szCs w:val="30"/>
        </w:rPr>
      </w:pPr>
    </w:p>
    <w:p w:rsidR="00F124F5" w:rsidRDefault="00F124F5" w:rsidP="00F124F5">
      <w:pPr>
        <w:rPr>
          <w:rFonts w:cs="Arial"/>
          <w:sz w:val="30"/>
          <w:szCs w:val="30"/>
        </w:rPr>
      </w:pPr>
    </w:p>
    <w:p w:rsidR="00F124F5" w:rsidRDefault="00F124F5" w:rsidP="00F124F5">
      <w:pPr>
        <w:rPr>
          <w:rFonts w:cs="Arial"/>
          <w:sz w:val="30"/>
          <w:szCs w:val="30"/>
        </w:rPr>
      </w:pPr>
    </w:p>
    <w:p w:rsidR="00F124F5" w:rsidRDefault="00F124F5" w:rsidP="00F124F5">
      <w:pPr>
        <w:rPr>
          <w:rFonts w:cs="Arial"/>
          <w:sz w:val="30"/>
          <w:szCs w:val="30"/>
        </w:rPr>
      </w:pPr>
    </w:p>
    <w:p w:rsidR="00F124F5" w:rsidRDefault="00F124F5" w:rsidP="00F124F5">
      <w:pPr>
        <w:rPr>
          <w:rFonts w:cs="Arial"/>
          <w:sz w:val="30"/>
          <w:szCs w:val="30"/>
        </w:rPr>
      </w:pPr>
    </w:p>
    <w:p w:rsidR="00F124F5" w:rsidRDefault="00F124F5" w:rsidP="00F124F5">
      <w:pPr>
        <w:rPr>
          <w:rFonts w:cs="Arial"/>
          <w:sz w:val="30"/>
          <w:szCs w:val="30"/>
        </w:rPr>
      </w:pPr>
    </w:p>
    <w:p w:rsidR="00F124F5" w:rsidRDefault="00F124F5" w:rsidP="00F124F5">
      <w:pPr>
        <w:rPr>
          <w:rFonts w:cs="Arial"/>
          <w:sz w:val="30"/>
          <w:szCs w:val="30"/>
        </w:rPr>
      </w:pPr>
    </w:p>
    <w:p w:rsidR="00F124F5" w:rsidRDefault="00F124F5" w:rsidP="00F124F5">
      <w:pPr>
        <w:rPr>
          <w:rFonts w:cs="Arial"/>
          <w:sz w:val="30"/>
          <w:szCs w:val="30"/>
        </w:rPr>
      </w:pPr>
    </w:p>
    <w:p w:rsidR="00F124F5" w:rsidRDefault="00F124F5" w:rsidP="00F124F5">
      <w:pPr>
        <w:rPr>
          <w:rFonts w:cs="Arial"/>
          <w:sz w:val="30"/>
          <w:szCs w:val="30"/>
        </w:rPr>
      </w:pPr>
    </w:p>
    <w:p w:rsidR="00F124F5" w:rsidRDefault="00F124F5" w:rsidP="00F124F5">
      <w:pPr>
        <w:rPr>
          <w:rFonts w:cs="Arial"/>
          <w:sz w:val="30"/>
          <w:szCs w:val="30"/>
        </w:rPr>
      </w:pPr>
    </w:p>
    <w:p w:rsidR="00F124F5" w:rsidRPr="00F124F5" w:rsidRDefault="00F124F5" w:rsidP="00F124F5">
      <w:pPr>
        <w:rPr>
          <w:rFonts w:cs="Arial"/>
          <w:sz w:val="30"/>
          <w:szCs w:val="30"/>
        </w:rPr>
      </w:pPr>
      <w:bookmarkStart w:id="0" w:name="_GoBack"/>
      <w:bookmarkEnd w:id="0"/>
    </w:p>
    <w:sectPr w:rsidR="00F124F5" w:rsidRPr="00F124F5" w:rsidSect="005F578D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F32"/>
    <w:multiLevelType w:val="hybridMultilevel"/>
    <w:tmpl w:val="E56E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63F90"/>
    <w:multiLevelType w:val="hybridMultilevel"/>
    <w:tmpl w:val="C0BC8D72"/>
    <w:lvl w:ilvl="0" w:tplc="0409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009"/>
    <w:multiLevelType w:val="hybridMultilevel"/>
    <w:tmpl w:val="6CAC9F0C"/>
    <w:lvl w:ilvl="0" w:tplc="040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64299"/>
    <w:multiLevelType w:val="hybridMultilevel"/>
    <w:tmpl w:val="2DC2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2BB5"/>
    <w:multiLevelType w:val="hybridMultilevel"/>
    <w:tmpl w:val="9D44A49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14D7173"/>
    <w:multiLevelType w:val="hybridMultilevel"/>
    <w:tmpl w:val="F0E4E6F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78D7"/>
    <w:rsid w:val="00050F5B"/>
    <w:rsid w:val="00074E5F"/>
    <w:rsid w:val="000D7A71"/>
    <w:rsid w:val="000E1656"/>
    <w:rsid w:val="001478D7"/>
    <w:rsid w:val="00155B90"/>
    <w:rsid w:val="001737CF"/>
    <w:rsid w:val="001C243F"/>
    <w:rsid w:val="00383690"/>
    <w:rsid w:val="003C7940"/>
    <w:rsid w:val="003E6144"/>
    <w:rsid w:val="004835F8"/>
    <w:rsid w:val="00521B2B"/>
    <w:rsid w:val="005527A2"/>
    <w:rsid w:val="005F578D"/>
    <w:rsid w:val="00635179"/>
    <w:rsid w:val="00646A9F"/>
    <w:rsid w:val="00684E23"/>
    <w:rsid w:val="006F62AD"/>
    <w:rsid w:val="006F7F9B"/>
    <w:rsid w:val="00706D0F"/>
    <w:rsid w:val="00727274"/>
    <w:rsid w:val="00775DDA"/>
    <w:rsid w:val="007908E3"/>
    <w:rsid w:val="007B2350"/>
    <w:rsid w:val="007D1A99"/>
    <w:rsid w:val="0080101F"/>
    <w:rsid w:val="0088584D"/>
    <w:rsid w:val="00890E24"/>
    <w:rsid w:val="008F651B"/>
    <w:rsid w:val="00950BAA"/>
    <w:rsid w:val="00957955"/>
    <w:rsid w:val="00967285"/>
    <w:rsid w:val="00A71531"/>
    <w:rsid w:val="00A73339"/>
    <w:rsid w:val="00AB32BB"/>
    <w:rsid w:val="00AD4672"/>
    <w:rsid w:val="00AE6F91"/>
    <w:rsid w:val="00AF4422"/>
    <w:rsid w:val="00B03FC2"/>
    <w:rsid w:val="00BC2486"/>
    <w:rsid w:val="00BD1713"/>
    <w:rsid w:val="00BE0AD9"/>
    <w:rsid w:val="00BF16B5"/>
    <w:rsid w:val="00BF2640"/>
    <w:rsid w:val="00CA4399"/>
    <w:rsid w:val="00CB633B"/>
    <w:rsid w:val="00CD1709"/>
    <w:rsid w:val="00DD6537"/>
    <w:rsid w:val="00DE0123"/>
    <w:rsid w:val="00DE22B6"/>
    <w:rsid w:val="00E03B02"/>
    <w:rsid w:val="00E424F4"/>
    <w:rsid w:val="00E4616A"/>
    <w:rsid w:val="00E81FE2"/>
    <w:rsid w:val="00F124F5"/>
    <w:rsid w:val="00F60643"/>
    <w:rsid w:val="00F92908"/>
    <w:rsid w:val="00F977CA"/>
    <w:rsid w:val="00FD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D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1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478D7"/>
    <w:pPr>
      <w:keepNext/>
      <w:jc w:val="center"/>
      <w:outlineLvl w:val="1"/>
    </w:pPr>
    <w:rPr>
      <w:rFonts w:ascii="Arial" w:eastAsia="Times New Roman" w:hAnsi="Arial" w:cs="Arial"/>
      <w:b/>
      <w:bCs/>
      <w:noProof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4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78D7"/>
    <w:pPr>
      <w:jc w:val="center"/>
    </w:pPr>
    <w:rPr>
      <w:rFonts w:ascii="Times New Roman" w:eastAsia="Times New Roman" w:hAnsi="Times New Roman" w:cs="Times New Roman"/>
      <w:b/>
      <w:bCs/>
      <w:smallCaps/>
      <w:noProof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78D7"/>
    <w:rPr>
      <w:rFonts w:ascii="Times New Roman" w:eastAsia="Times New Roman" w:hAnsi="Times New Roman" w:cs="Times New Roman"/>
      <w:b/>
      <w:bCs/>
      <w:smallCaps/>
      <w:noProof/>
      <w:sz w:val="72"/>
      <w:szCs w:val="72"/>
    </w:rPr>
  </w:style>
  <w:style w:type="paragraph" w:styleId="BodyText">
    <w:name w:val="Body Text"/>
    <w:basedOn w:val="Normal"/>
    <w:link w:val="BodyTextChar"/>
    <w:semiHidden/>
    <w:rsid w:val="001478D7"/>
    <w:pPr>
      <w:jc w:val="center"/>
    </w:pPr>
    <w:rPr>
      <w:rFonts w:ascii="Arial" w:eastAsia="Times New Roman" w:hAnsi="Arial" w:cs="Arial"/>
      <w:b/>
      <w:bCs/>
      <w:smallCaps/>
      <w:noProof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1478D7"/>
    <w:rPr>
      <w:rFonts w:ascii="Arial" w:eastAsia="Times New Roman" w:hAnsi="Arial" w:cs="Arial"/>
      <w:b/>
      <w:bCs/>
      <w:smallCaps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478D7"/>
    <w:rPr>
      <w:rFonts w:ascii="Arial" w:eastAsia="Times New Roman" w:hAnsi="Arial" w:cs="Arial"/>
      <w:b/>
      <w:bCs/>
      <w:noProof/>
      <w:sz w:val="24"/>
      <w:szCs w:val="24"/>
    </w:rPr>
  </w:style>
  <w:style w:type="table" w:styleId="TableGrid">
    <w:name w:val="Table Grid"/>
    <w:basedOn w:val="TableNormal"/>
    <w:uiPriority w:val="39"/>
    <w:rsid w:val="0014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1478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478D7"/>
    <w:rPr>
      <w:rFonts w:eastAsiaTheme="minorEastAsia"/>
      <w:sz w:val="16"/>
      <w:szCs w:val="16"/>
    </w:rPr>
  </w:style>
  <w:style w:type="paragraph" w:styleId="Footer">
    <w:name w:val="footer"/>
    <w:basedOn w:val="Normal"/>
    <w:link w:val="FooterChar"/>
    <w:semiHidden/>
    <w:rsid w:val="001478D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/>
    </w:rPr>
  </w:style>
  <w:style w:type="character" w:customStyle="1" w:styleId="FooterChar">
    <w:name w:val="Footer Char"/>
    <w:basedOn w:val="DefaultParagraphFont"/>
    <w:link w:val="Footer"/>
    <w:semiHidden/>
    <w:rsid w:val="001478D7"/>
    <w:rPr>
      <w:rFonts w:ascii="Times New Roman" w:eastAsia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5F578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248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6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4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5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vpa.paglesham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B3EF75E28074DA0BDF9DF3F2D2629" ma:contentTypeVersion="0" ma:contentTypeDescription="Create a new document." ma:contentTypeScope="" ma:versionID="f53e028db9739a76ec17ee5a065d19a5">
  <xsd:schema xmlns:xsd="http://www.w3.org/2001/XMLSchema" xmlns:p="http://schemas.microsoft.com/office/2006/metadata/properties" targetNamespace="http://schemas.microsoft.com/office/2006/metadata/properties" ma:root="true" ma:fieldsID="d637231fad62cad16a7e91036b580b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FB27-3332-44E2-89C9-A4442C435EA7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312AB2-41A6-4636-B385-4EC80595E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B28C75-1394-4FEE-AE04-1FAE9EAB4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DD4CE-FD84-491F-A44E-7F0751B2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GWA-VSR-MGMT02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Blundell, Sandra</dc:creator>
  <cp:lastModifiedBy>mturner</cp:lastModifiedBy>
  <cp:revision>2</cp:revision>
  <cp:lastPrinted>2016-02-23T14:18:00Z</cp:lastPrinted>
  <dcterms:created xsi:type="dcterms:W3CDTF">2017-02-17T10:48:00Z</dcterms:created>
  <dcterms:modified xsi:type="dcterms:W3CDTF">2017-02-17T10:48:00Z</dcterms:modified>
</cp:coreProperties>
</file>